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91" w:lineRule="auto"/>
      </w:pPr>
    </w:p>
    <w:p>
      <w:pPr>
        <w:pStyle w:val="5"/>
        <w:spacing w:line="291" w:lineRule="auto"/>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9"/>
      </w:pPr>
      <w:r>
        <w:rPr>
          <w:rFonts w:hint="eastAsia" w:ascii="仿宋" w:hAnsi="仿宋" w:eastAsia="仿宋" w:cs="仿宋"/>
          <w:b/>
          <w:bCs/>
          <w:spacing w:val="4"/>
          <w:sz w:val="47"/>
          <w:szCs w:val="47"/>
        </w:rPr>
        <w:t>洪湖市人民</w:t>
      </w:r>
      <w:r>
        <w:rPr>
          <w:rFonts w:hint="eastAsia" w:ascii="仿宋" w:hAnsi="仿宋" w:eastAsia="仿宋" w:cs="仿宋"/>
          <w:b/>
          <w:bCs/>
          <w:spacing w:val="4"/>
          <w:sz w:val="47"/>
          <w:szCs w:val="47"/>
          <w:lang w:val="en-US" w:eastAsia="zh-CN"/>
        </w:rPr>
        <w:t>慢病大楼围帘安装工程</w:t>
      </w: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r>
        <mc:AlternateContent>
          <mc:Choice Requires="wps">
            <w:drawing>
              <wp:anchor distT="0" distB="0" distL="114300" distR="114300" simplePos="0" relativeHeight="251660288" behindDoc="0" locked="0" layoutInCell="1" allowOverlap="1">
                <wp:simplePos x="0" y="0"/>
                <wp:positionH relativeFrom="column">
                  <wp:posOffset>2431415</wp:posOffset>
                </wp:positionH>
                <wp:positionV relativeFrom="paragraph">
                  <wp:posOffset>64770</wp:posOffset>
                </wp:positionV>
                <wp:extent cx="367030" cy="29140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67030" cy="2914015"/>
                        </a:xfrm>
                        <a:prstGeom prst="rect">
                          <a:avLst/>
                        </a:prstGeom>
                        <a:noFill/>
                        <a:ln>
                          <a:noFill/>
                        </a:ln>
                      </wps:spPr>
                      <wps:txbx>
                        <w:txbxContent>
                          <w:p>
                            <w:pPr>
                              <w:spacing w:before="20" w:line="205" w:lineRule="auto"/>
                              <w:ind w:left="20"/>
                              <w:rPr>
                                <w:rFonts w:ascii="仿宋" w:hAnsi="仿宋" w:eastAsia="仿宋" w:cs="仿宋"/>
                                <w:b/>
                                <w:bCs/>
                                <w:sz w:val="52"/>
                                <w:szCs w:val="52"/>
                              </w:rPr>
                            </w:pPr>
                            <w:r>
                              <w:rPr>
                                <w:rFonts w:hint="eastAsia" w:ascii="仿宋" w:hAnsi="仿宋" w:eastAsia="仿宋" w:cs="仿宋"/>
                                <w:b/>
                                <w:bCs/>
                                <w:spacing w:val="39"/>
                                <w:sz w:val="52"/>
                                <w:szCs w:val="52"/>
                                <w:lang w:val="en-US" w:eastAsia="zh-CN"/>
                              </w:rPr>
                              <w:t>投  标</w:t>
                            </w:r>
                            <w:r>
                              <w:rPr>
                                <w:rFonts w:ascii="仿宋" w:hAnsi="仿宋" w:eastAsia="仿宋" w:cs="仿宋"/>
                                <w:b/>
                                <w:bCs/>
                                <w:spacing w:val="39"/>
                                <w:sz w:val="52"/>
                                <w:szCs w:val="52"/>
                              </w:rPr>
                              <w:t xml:space="preserve">  </w:t>
                            </w:r>
                            <w:r>
                              <w:rPr>
                                <w:rFonts w:ascii="仿宋" w:hAnsi="仿宋" w:eastAsia="仿宋" w:cs="仿宋"/>
                                <w:b/>
                                <w:bCs/>
                                <w:spacing w:val="16"/>
                                <w:sz w:val="52"/>
                                <w:szCs w:val="52"/>
                              </w:rPr>
                              <w:t>文</w:t>
                            </w:r>
                            <w:r>
                              <w:rPr>
                                <w:rFonts w:ascii="仿宋" w:hAnsi="仿宋" w:eastAsia="仿宋" w:cs="仿宋"/>
                                <w:b/>
                                <w:bCs/>
                                <w:spacing w:val="40"/>
                                <w:sz w:val="52"/>
                                <w:szCs w:val="52"/>
                              </w:rPr>
                              <w:t xml:space="preserve">  </w:t>
                            </w:r>
                            <w:r>
                              <w:rPr>
                                <w:rFonts w:ascii="仿宋" w:hAnsi="仿宋" w:eastAsia="仿宋" w:cs="仿宋"/>
                                <w:b/>
                                <w:bCs/>
                                <w:spacing w:val="16"/>
                                <w:sz w:val="52"/>
                                <w:szCs w:val="52"/>
                              </w:rPr>
                              <w:t>件</w:t>
                            </w:r>
                          </w:p>
                        </w:txbxContent>
                      </wps:txbx>
                      <wps:bodyPr vert="eaVert" lIns="0" tIns="0" rIns="0" bIns="0" upright="1"/>
                    </wps:wsp>
                  </a:graphicData>
                </a:graphic>
              </wp:anchor>
            </w:drawing>
          </mc:Choice>
          <mc:Fallback>
            <w:pict>
              <v:shape id="_x0000_s1026" o:spid="_x0000_s1026" o:spt="202" type="#_x0000_t202" style="position:absolute;left:0pt;margin-left:191.45pt;margin-top:5.1pt;height:229.45pt;width:28.9pt;z-index:251660288;mso-width-relative:page;mso-height-relative:page;" filled="f" stroked="f" coordsize="21600,21600" o:gfxdata="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eqzx7XAAAACgEAAA8AAAAAAAAAAQAgAAAAIgAAAGRycy9kb3ducmV2&#10;LnhtbFBLAQIUABQAAAAIAIdO4kBfQnNNxAEAAIADAAAOAAAAAAAAAAEAIAAAACYBAABkcnMvZTJv&#10;RG9jLnhtbFBLBQYAAAAABgAGAFkBAABcBQAAAAA=&#10;">
                <v:fill on="f" focussize="0,0"/>
                <v:stroke on="f"/>
                <v:imagedata o:title=""/>
                <o:lock v:ext="edit" aspectratio="f"/>
                <v:textbox inset="0mm,0mm,0mm,0mm" style="layout-flow:vertical-ideographic;">
                  <w:txbxContent>
                    <w:p>
                      <w:pPr>
                        <w:spacing w:before="20" w:line="205" w:lineRule="auto"/>
                        <w:ind w:left="20"/>
                        <w:rPr>
                          <w:rFonts w:ascii="仿宋" w:hAnsi="仿宋" w:eastAsia="仿宋" w:cs="仿宋"/>
                          <w:b/>
                          <w:bCs/>
                          <w:sz w:val="52"/>
                          <w:szCs w:val="52"/>
                        </w:rPr>
                      </w:pPr>
                      <w:r>
                        <w:rPr>
                          <w:rFonts w:hint="eastAsia" w:ascii="仿宋" w:hAnsi="仿宋" w:eastAsia="仿宋" w:cs="仿宋"/>
                          <w:b/>
                          <w:bCs/>
                          <w:spacing w:val="39"/>
                          <w:sz w:val="52"/>
                          <w:szCs w:val="52"/>
                          <w:lang w:val="en-US" w:eastAsia="zh-CN"/>
                        </w:rPr>
                        <w:t>投  标</w:t>
                      </w:r>
                      <w:r>
                        <w:rPr>
                          <w:rFonts w:ascii="仿宋" w:hAnsi="仿宋" w:eastAsia="仿宋" w:cs="仿宋"/>
                          <w:b/>
                          <w:bCs/>
                          <w:spacing w:val="39"/>
                          <w:sz w:val="52"/>
                          <w:szCs w:val="52"/>
                        </w:rPr>
                        <w:t xml:space="preserve">  </w:t>
                      </w:r>
                      <w:r>
                        <w:rPr>
                          <w:rFonts w:ascii="仿宋" w:hAnsi="仿宋" w:eastAsia="仿宋" w:cs="仿宋"/>
                          <w:b/>
                          <w:bCs/>
                          <w:spacing w:val="16"/>
                          <w:sz w:val="52"/>
                          <w:szCs w:val="52"/>
                        </w:rPr>
                        <w:t>文</w:t>
                      </w:r>
                      <w:r>
                        <w:rPr>
                          <w:rFonts w:ascii="仿宋" w:hAnsi="仿宋" w:eastAsia="仿宋" w:cs="仿宋"/>
                          <w:b/>
                          <w:bCs/>
                          <w:spacing w:val="40"/>
                          <w:sz w:val="52"/>
                          <w:szCs w:val="52"/>
                        </w:rPr>
                        <w:t xml:space="preserve">  </w:t>
                      </w:r>
                      <w:r>
                        <w:rPr>
                          <w:rFonts w:ascii="仿宋" w:hAnsi="仿宋" w:eastAsia="仿宋" w:cs="仿宋"/>
                          <w:b/>
                          <w:bCs/>
                          <w:spacing w:val="16"/>
                          <w:sz w:val="52"/>
                          <w:szCs w:val="52"/>
                        </w:rPr>
                        <w:t>件</w:t>
                      </w:r>
                    </w:p>
                  </w:txbxContent>
                </v:textbox>
              </v:shape>
            </w:pict>
          </mc:Fallback>
        </mc:AlternateContent>
      </w: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5"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pStyle w:val="5"/>
        <w:spacing w:line="246" w:lineRule="auto"/>
      </w:pPr>
    </w:p>
    <w:p>
      <w:pPr>
        <w:keepNext w:val="0"/>
        <w:keepLines w:val="0"/>
        <w:pageBreakBefore w:val="0"/>
        <w:widowControl/>
        <w:kinsoku w:val="0"/>
        <w:wordWrap/>
        <w:overflowPunct/>
        <w:topLinePunct w:val="0"/>
        <w:autoSpaceDE w:val="0"/>
        <w:autoSpaceDN w:val="0"/>
        <w:bidi w:val="0"/>
        <w:adjustRightInd w:val="0"/>
        <w:snapToGrid w:val="0"/>
        <w:spacing w:before="113" w:line="360" w:lineRule="auto"/>
        <w:ind w:right="1117" w:firstLine="1090" w:firstLineChars="300"/>
        <w:jc w:val="left"/>
        <w:textAlignment w:val="baseline"/>
        <w:rPr>
          <w:rFonts w:hint="eastAsia" w:ascii="仿宋" w:hAnsi="仿宋" w:eastAsia="仿宋" w:cs="仿宋"/>
          <w:b/>
          <w:bCs/>
          <w:spacing w:val="6"/>
          <w:sz w:val="35"/>
          <w:szCs w:val="35"/>
          <w:lang w:val="en-US" w:eastAsia="zh-CN"/>
        </w:rPr>
      </w:pPr>
      <w:r>
        <w:rPr>
          <w:rFonts w:hint="eastAsia" w:ascii="仿宋" w:hAnsi="仿宋" w:eastAsia="仿宋" w:cs="仿宋"/>
          <w:b/>
          <w:bCs/>
          <w:spacing w:val="6"/>
          <w:sz w:val="35"/>
          <w:szCs w:val="35"/>
          <w:lang w:val="en-US" w:eastAsia="zh-CN"/>
        </w:rPr>
        <w:t>投标</w:t>
      </w:r>
      <w:r>
        <w:rPr>
          <w:rFonts w:ascii="仿宋" w:hAnsi="仿宋" w:eastAsia="仿宋" w:cs="仿宋"/>
          <w:b/>
          <w:bCs/>
          <w:spacing w:val="6"/>
          <w:sz w:val="35"/>
          <w:szCs w:val="35"/>
        </w:rPr>
        <w:t>单位：</w:t>
      </w:r>
      <w:r>
        <w:rPr>
          <w:rFonts w:hint="eastAsia" w:ascii="仿宋" w:hAnsi="仿宋" w:eastAsia="仿宋" w:cs="仿宋"/>
          <w:b/>
          <w:bCs/>
          <w:spacing w:val="6"/>
          <w:sz w:val="35"/>
          <w:szCs w:val="35"/>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3" w:line="360" w:lineRule="auto"/>
        <w:ind w:right="1117"/>
        <w:jc w:val="center"/>
        <w:textAlignment w:val="baseline"/>
        <w:rPr>
          <w:rFonts w:ascii="仿宋" w:hAnsi="仿宋" w:eastAsia="仿宋" w:cs="仿宋"/>
          <w:b/>
          <w:bCs/>
          <w:sz w:val="35"/>
          <w:szCs w:val="35"/>
        </w:rPr>
      </w:pPr>
      <w:r>
        <w:rPr>
          <w:rFonts w:ascii="仿宋" w:hAnsi="仿宋" w:eastAsia="仿宋" w:cs="仿宋"/>
          <w:spacing w:val="2"/>
          <w:sz w:val="35"/>
          <w:szCs w:val="35"/>
        </w:rPr>
        <w:t xml:space="preserve"> </w:t>
      </w:r>
      <w:r>
        <w:rPr>
          <w:rFonts w:ascii="仿宋" w:hAnsi="仿宋" w:eastAsia="仿宋" w:cs="仿宋"/>
          <w:b/>
          <w:bCs/>
          <w:spacing w:val="-13"/>
          <w:sz w:val="35"/>
          <w:szCs w:val="35"/>
        </w:rPr>
        <w:t>日</w:t>
      </w:r>
      <w:r>
        <w:rPr>
          <w:rFonts w:ascii="仿宋" w:hAnsi="仿宋" w:eastAsia="仿宋" w:cs="仿宋"/>
          <w:spacing w:val="24"/>
          <w:sz w:val="35"/>
          <w:szCs w:val="35"/>
        </w:rPr>
        <w:t xml:space="preserve">  </w:t>
      </w:r>
      <w:r>
        <w:rPr>
          <w:rFonts w:ascii="仿宋" w:hAnsi="仿宋" w:eastAsia="仿宋" w:cs="仿宋"/>
          <w:b/>
          <w:bCs/>
          <w:spacing w:val="-13"/>
          <w:sz w:val="35"/>
          <w:szCs w:val="35"/>
        </w:rPr>
        <w:t>期：</w:t>
      </w:r>
      <w:r>
        <w:rPr>
          <w:rFonts w:ascii="仿宋" w:hAnsi="仿宋" w:eastAsia="仿宋" w:cs="仿宋"/>
          <w:spacing w:val="32"/>
          <w:sz w:val="35"/>
          <w:szCs w:val="35"/>
        </w:rPr>
        <w:t xml:space="preserve"> </w:t>
      </w:r>
      <w:r>
        <w:rPr>
          <w:rFonts w:hint="eastAsia" w:ascii="仿宋" w:hAnsi="仿宋" w:eastAsia="仿宋" w:cs="仿宋"/>
          <w:b/>
          <w:bCs/>
          <w:spacing w:val="-13"/>
          <w:sz w:val="35"/>
          <w:szCs w:val="35"/>
          <w:lang w:val="en-US" w:eastAsia="zh-CN"/>
        </w:rPr>
        <w:t xml:space="preserve">   </w:t>
      </w:r>
      <w:r>
        <w:rPr>
          <w:rFonts w:ascii="仿宋" w:hAnsi="仿宋" w:eastAsia="仿宋" w:cs="仿宋"/>
          <w:b/>
          <w:bCs/>
          <w:spacing w:val="-13"/>
          <w:sz w:val="35"/>
          <w:szCs w:val="35"/>
        </w:rPr>
        <w:t>年</w:t>
      </w:r>
      <w:r>
        <w:rPr>
          <w:rFonts w:ascii="仿宋" w:hAnsi="仿宋" w:eastAsia="仿宋" w:cs="仿宋"/>
          <w:spacing w:val="-13"/>
          <w:sz w:val="35"/>
          <w:szCs w:val="35"/>
        </w:rPr>
        <w:t xml:space="preserve"> </w:t>
      </w:r>
      <w:r>
        <w:rPr>
          <w:rFonts w:hint="eastAsia" w:ascii="仿宋" w:hAnsi="仿宋" w:eastAsia="仿宋" w:cs="仿宋"/>
          <w:b/>
          <w:bCs/>
          <w:spacing w:val="-13"/>
          <w:sz w:val="35"/>
          <w:szCs w:val="35"/>
          <w:lang w:val="en-US" w:eastAsia="zh-CN"/>
        </w:rPr>
        <w:t xml:space="preserve">    </w:t>
      </w:r>
      <w:r>
        <w:rPr>
          <w:rFonts w:ascii="仿宋" w:hAnsi="仿宋" w:eastAsia="仿宋" w:cs="仿宋"/>
          <w:b/>
          <w:bCs/>
          <w:spacing w:val="-13"/>
          <w:sz w:val="35"/>
          <w:szCs w:val="35"/>
        </w:rPr>
        <w:t>月</w:t>
      </w:r>
      <w:r>
        <w:rPr>
          <w:rFonts w:hint="eastAsia" w:ascii="仿宋" w:hAnsi="仿宋" w:eastAsia="仿宋" w:cs="仿宋"/>
          <w:b/>
          <w:bCs/>
          <w:spacing w:val="23"/>
          <w:sz w:val="35"/>
          <w:szCs w:val="35"/>
          <w:lang w:val="en-US" w:eastAsia="zh-CN"/>
        </w:rPr>
        <w:t xml:space="preserve">   </w:t>
      </w:r>
      <w:r>
        <w:rPr>
          <w:rFonts w:ascii="仿宋" w:hAnsi="仿宋" w:eastAsia="仿宋" w:cs="仿宋"/>
          <w:b/>
          <w:bCs/>
          <w:spacing w:val="16"/>
          <w:sz w:val="35"/>
          <w:szCs w:val="35"/>
        </w:rPr>
        <w:t xml:space="preserve"> </w:t>
      </w:r>
      <w:r>
        <w:rPr>
          <w:rFonts w:ascii="仿宋" w:hAnsi="仿宋" w:eastAsia="仿宋" w:cs="仿宋"/>
          <w:b/>
          <w:bCs/>
          <w:spacing w:val="-13"/>
          <w:sz w:val="35"/>
          <w:szCs w:val="35"/>
        </w:rPr>
        <w:t>日</w:t>
      </w:r>
    </w:p>
    <w:p>
      <w:pPr>
        <w:spacing w:line="248" w:lineRule="auto"/>
        <w:jc w:val="center"/>
        <w:rPr>
          <w:rFonts w:ascii="仿宋" w:hAnsi="仿宋" w:eastAsia="仿宋" w:cs="仿宋"/>
          <w:sz w:val="35"/>
          <w:szCs w:val="35"/>
        </w:rPr>
        <w:sectPr>
          <w:footerReference r:id="rId5" w:type="default"/>
          <w:pgSz w:w="11906" w:h="16839"/>
          <w:pgMar w:top="1431" w:right="1785" w:bottom="1156" w:left="1785" w:header="0" w:footer="994" w:gutter="0"/>
          <w:pgNumType w:fmt="decimal"/>
          <w:cols w:space="720" w:num="1"/>
        </w:sect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8"/>
          <w:szCs w:val="28"/>
        </w:rPr>
      </w:pPr>
    </w:p>
    <w:sdt>
      <w:sdtPr>
        <w:rPr>
          <w:rFonts w:hint="eastAsia" w:ascii="宋体" w:hAnsi="宋体" w:eastAsia="宋体" w:cs="宋体"/>
          <w:snapToGrid w:val="0"/>
          <w:color w:val="000000"/>
          <w:kern w:val="0"/>
          <w:sz w:val="28"/>
          <w:szCs w:val="28"/>
          <w:lang w:val="en-US" w:eastAsia="en-US" w:bidi="ar-SA"/>
        </w:rPr>
        <w:id w:val="147473961"/>
        <w15:color w:val="DBDBDB"/>
        <w:docPartObj>
          <w:docPartGallery w:val="Table of Contents"/>
          <w:docPartUnique/>
        </w:docPartObj>
      </w:sdtPr>
      <w:sdtEndPr>
        <w:rPr>
          <w:rFonts w:hint="eastAsia" w:ascii="宋体" w:hAnsi="宋体" w:eastAsia="宋体" w:cs="宋体"/>
          <w:snapToGrid w:val="0"/>
          <w:color w:val="000000"/>
          <w:kern w:val="0"/>
          <w:sz w:val="21"/>
          <w:szCs w:val="28"/>
          <w:lang w:val="en-US" w:eastAsia="en-US" w:bidi="ar-SA"/>
        </w:rPr>
      </w:sdtEndPr>
      <w:sdtContent>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0" w:leftChars="0" w:right="0" w:rightChars="0" w:firstLine="0" w:firstLineChars="0"/>
            <w:jc w:val="center"/>
            <w:textAlignment w:val="baseline"/>
            <w:rPr>
              <w:rFonts w:hint="eastAsia" w:ascii="宋体" w:hAnsi="宋体" w:eastAsia="宋体" w:cs="宋体"/>
              <w:sz w:val="28"/>
              <w:szCs w:val="28"/>
            </w:rPr>
          </w:pPr>
          <w:r>
            <w:rPr>
              <w:rFonts w:hint="eastAsia" w:ascii="宋体" w:hAnsi="宋体" w:eastAsia="宋体" w:cs="宋体"/>
              <w:sz w:val="28"/>
              <w:szCs w:val="28"/>
            </w:rPr>
            <w:t>目录</w:t>
          </w: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bookmarkStart w:id="0" w:name="bookmark9"/>
          <w:bookmarkEnd w:id="0"/>
          <w:bookmarkStart w:id="1" w:name="_Toc32367"/>
        </w:p>
        <w:tbl>
          <w:tblPr>
            <w:tblStyle w:val="10"/>
            <w:tblpPr w:leftFromText="180" w:rightFromText="180" w:vertAnchor="text" w:horzAnchor="page" w:tblpX="1428" w:tblpY="165"/>
            <w:tblOverlap w:val="never"/>
            <w:tblW w:w="13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9"/>
            <w:gridCol w:w="8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询价书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报价组成情况表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货物（服务）清单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资格性检查和符合性检查对照表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法人（负责人）代表授权书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法人或者其他组织的营业执照等证明文件，自然人的身份证明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符合相关规定的对务状况报告及书面承诺书，依法缴纳税收和社会保障资金的书面承诺书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具备履行合同所必需的设备和专业技术能力的证明材料及书面承诺书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参加政府采购活动前3年内在经营活动中没有重大违法记录的书面声明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未被列入“信用中国”、“中国政府采购网”失信被执行人、重大税收违法案件当事人名单、政府采购严重违法失信行为记录名单的网页打印件及书面声明。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8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检测报告</w:t>
                </w:r>
              </w:p>
            </w:tc>
          </w:tr>
        </w:tbl>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napToGrid w:val="0"/>
              <w:color w:val="000000"/>
              <w:kern w:val="0"/>
              <w:sz w:val="21"/>
              <w:szCs w:val="28"/>
              <w:lang w:val="en-US" w:eastAsia="en-US" w:bidi="ar-SA"/>
            </w:rPr>
          </w:pPr>
        </w:p>
        <w:p>
          <w:pPr>
            <w:pStyle w:val="8"/>
            <w:keepNext w:val="0"/>
            <w:keepLines w:val="0"/>
            <w:pageBreakBefore w:val="0"/>
            <w:widowControl/>
            <w:tabs>
              <w:tab w:val="right" w:leader="dot" w:pos="8665"/>
            </w:tabs>
            <w:kinsoku w:val="0"/>
            <w:wordWrap/>
            <w:overflowPunct/>
            <w:topLinePunct w:val="0"/>
            <w:autoSpaceDE w:val="0"/>
            <w:autoSpaceDN w:val="0"/>
            <w:bidi w:val="0"/>
            <w:adjustRightInd w:val="0"/>
            <w:snapToGrid w:val="0"/>
            <w:spacing w:line="360" w:lineRule="auto"/>
            <w:textAlignment w:val="baseline"/>
          </w:pPr>
        </w:p>
      </w:sdtContent>
    </w:sdt>
    <w:p>
      <w:pPr>
        <w:spacing w:before="93" w:line="228" w:lineRule="auto"/>
        <w:ind w:left="3261"/>
        <w:outlineLvl w:val="0"/>
        <w:rPr>
          <w:rFonts w:ascii="仿宋" w:hAnsi="仿宋" w:eastAsia="仿宋" w:cs="仿宋"/>
          <w:sz w:val="35"/>
          <w:szCs w:val="35"/>
        </w:rPr>
      </w:pPr>
      <w:r>
        <w:rPr>
          <w:rFonts w:ascii="仿宋" w:hAnsi="仿宋" w:eastAsia="仿宋" w:cs="仿宋"/>
          <w:b/>
          <w:bCs/>
          <w:spacing w:val="-23"/>
          <w:sz w:val="35"/>
          <w:szCs w:val="35"/>
        </w:rPr>
        <w:t>一</w:t>
      </w:r>
      <w:r>
        <w:rPr>
          <w:rFonts w:ascii="仿宋" w:hAnsi="仿宋" w:eastAsia="仿宋" w:cs="仿宋"/>
          <w:spacing w:val="-122"/>
          <w:sz w:val="35"/>
          <w:szCs w:val="35"/>
        </w:rPr>
        <w:t xml:space="preserve"> </w:t>
      </w:r>
      <w:r>
        <w:rPr>
          <w:rFonts w:ascii="仿宋" w:hAnsi="仿宋" w:eastAsia="仿宋" w:cs="仿宋"/>
          <w:b/>
          <w:bCs/>
          <w:spacing w:val="-23"/>
          <w:sz w:val="35"/>
          <w:szCs w:val="35"/>
        </w:rPr>
        <w:t>、</w:t>
      </w:r>
      <w:r>
        <w:rPr>
          <w:rFonts w:ascii="仿宋" w:hAnsi="仿宋" w:eastAsia="仿宋" w:cs="仿宋"/>
          <w:spacing w:val="-145"/>
          <w:sz w:val="35"/>
          <w:szCs w:val="35"/>
        </w:rPr>
        <w:t xml:space="preserve"> </w:t>
      </w:r>
      <w:r>
        <w:rPr>
          <w:rStyle w:val="16"/>
        </w:rPr>
        <w:t>报  价  函</w:t>
      </w:r>
      <w:bookmarkEnd w:id="1"/>
    </w:p>
    <w:p>
      <w:pPr>
        <w:pStyle w:val="5"/>
        <w:spacing w:line="282" w:lineRule="auto"/>
      </w:pPr>
    </w:p>
    <w:p>
      <w:pPr>
        <w:pStyle w:val="5"/>
        <w:spacing w:line="282" w:lineRule="auto"/>
      </w:pPr>
    </w:p>
    <w:p>
      <w:pPr>
        <w:spacing w:before="78" w:line="222" w:lineRule="auto"/>
        <w:rPr>
          <w:rFonts w:ascii="仿宋" w:hAnsi="仿宋" w:eastAsia="仿宋" w:cs="仿宋"/>
          <w:sz w:val="24"/>
          <w:szCs w:val="24"/>
        </w:rPr>
      </w:pPr>
      <w:r>
        <w:rPr>
          <w:rFonts w:ascii="仿宋" w:hAnsi="仿宋" w:eastAsia="仿宋" w:cs="仿宋"/>
          <w:spacing w:val="-3"/>
          <w:sz w:val="24"/>
          <w:szCs w:val="24"/>
        </w:rPr>
        <w:t>致：洪湖市人民医院</w:t>
      </w:r>
    </w:p>
    <w:p>
      <w:pPr>
        <w:spacing w:before="99" w:line="350" w:lineRule="auto"/>
        <w:ind w:left="6" w:right="65" w:firstLine="472"/>
        <w:jc w:val="both"/>
        <w:rPr>
          <w:rFonts w:ascii="仿宋" w:hAnsi="仿宋" w:eastAsia="仿宋" w:cs="仿宋"/>
          <w:sz w:val="24"/>
          <w:szCs w:val="24"/>
        </w:rPr>
      </w:pPr>
      <w:r>
        <w:rPr>
          <w:rFonts w:ascii="仿宋" w:hAnsi="仿宋" w:eastAsia="仿宋" w:cs="仿宋"/>
          <w:sz w:val="24"/>
          <w:szCs w:val="24"/>
        </w:rPr>
        <w:t>依据</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rPr>
        <w:t>洪湖市人民医院</w:t>
      </w:r>
      <w:r>
        <w:rPr>
          <w:rFonts w:hint="eastAsia" w:ascii="仿宋" w:hAnsi="仿宋" w:eastAsia="仿宋" w:cs="仿宋"/>
          <w:sz w:val="24"/>
          <w:szCs w:val="24"/>
          <w:u w:val="single" w:color="auto"/>
          <w:lang w:eastAsia="zh-CN"/>
        </w:rPr>
        <w:t>慢病大楼</w:t>
      </w:r>
      <w:r>
        <w:rPr>
          <w:rFonts w:hint="eastAsia" w:ascii="仿宋" w:hAnsi="仿宋" w:eastAsia="仿宋" w:cs="仿宋"/>
          <w:sz w:val="24"/>
          <w:szCs w:val="24"/>
          <w:u w:val="single" w:color="auto"/>
          <w:lang w:val="en-US" w:eastAsia="zh-CN"/>
        </w:rPr>
        <w:t>围帘</w:t>
      </w:r>
      <w:r>
        <w:rPr>
          <w:rFonts w:hint="eastAsia" w:ascii="仿宋" w:hAnsi="仿宋" w:eastAsia="仿宋" w:cs="仿宋"/>
          <w:sz w:val="24"/>
          <w:szCs w:val="24"/>
          <w:u w:val="single" w:color="auto"/>
          <w:lang w:eastAsia="zh-CN"/>
        </w:rPr>
        <w:t>安装</w:t>
      </w:r>
      <w:r>
        <w:rPr>
          <w:rFonts w:hint="eastAsia" w:ascii="仿宋" w:hAnsi="仿宋" w:eastAsia="仿宋" w:cs="仿宋"/>
          <w:sz w:val="24"/>
          <w:szCs w:val="24"/>
          <w:u w:val="single" w:color="auto"/>
        </w:rPr>
        <w:t>工程</w:t>
      </w:r>
      <w:r>
        <w:rPr>
          <w:rFonts w:ascii="仿宋" w:hAnsi="仿宋" w:eastAsia="仿宋" w:cs="仿宋"/>
          <w:sz w:val="24"/>
          <w:szCs w:val="24"/>
          <w:u w:val="single" w:color="auto"/>
        </w:rPr>
        <w:t xml:space="preserve">） </w:t>
      </w:r>
      <w:r>
        <w:rPr>
          <w:rFonts w:ascii="仿宋" w:hAnsi="仿宋" w:eastAsia="仿宋" w:cs="仿宋"/>
          <w:spacing w:val="-103"/>
          <w:sz w:val="24"/>
          <w:szCs w:val="24"/>
        </w:rPr>
        <w:t xml:space="preserve"> </w:t>
      </w:r>
      <w:r>
        <w:rPr>
          <w:rFonts w:ascii="仿宋" w:hAnsi="仿宋" w:eastAsia="仿宋" w:cs="仿宋"/>
          <w:sz w:val="24"/>
          <w:szCs w:val="24"/>
        </w:rPr>
        <w:t>项目（项目编号：</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rPr>
        <w:t>HHRMYY-2024</w:t>
      </w:r>
      <w:r>
        <w:rPr>
          <w:rFonts w:hint="eastAsia" w:ascii="仿宋" w:hAnsi="仿宋" w:eastAsia="仿宋" w:cs="仿宋"/>
          <w:sz w:val="24"/>
          <w:szCs w:val="24"/>
          <w:u w:val="single" w:color="auto"/>
          <w:lang w:val="en-US" w:eastAsia="zh-CN"/>
        </w:rPr>
        <w:t>1031</w:t>
      </w:r>
      <w:r>
        <w:rPr>
          <w:rFonts w:ascii="仿宋" w:hAnsi="仿宋" w:eastAsia="仿宋" w:cs="仿宋"/>
          <w:spacing w:val="37"/>
          <w:sz w:val="24"/>
          <w:szCs w:val="24"/>
          <w:u w:val="single" w:color="auto"/>
        </w:rPr>
        <w:t xml:space="preserve"> </w:t>
      </w:r>
      <w:r>
        <w:rPr>
          <w:rFonts w:ascii="仿宋" w:hAnsi="仿宋" w:eastAsia="仿宋" w:cs="仿宋"/>
          <w:spacing w:val="-4"/>
          <w:sz w:val="24"/>
          <w:szCs w:val="24"/>
        </w:rPr>
        <w:t>）竞争性询价的询价邀请，我方代表</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ascii="仿宋" w:hAnsi="仿宋" w:eastAsia="仿宋" w:cs="仿宋"/>
          <w:spacing w:val="-4"/>
          <w:sz w:val="24"/>
          <w:szCs w:val="24"/>
          <w:u w:val="single" w:color="auto"/>
        </w:rPr>
        <w:t xml:space="preserve">） </w:t>
      </w:r>
      <w:r>
        <w:rPr>
          <w:rFonts w:ascii="仿宋" w:hAnsi="仿宋" w:eastAsia="仿宋" w:cs="仿宋"/>
          <w:spacing w:val="-104"/>
          <w:sz w:val="24"/>
          <w:szCs w:val="24"/>
        </w:rPr>
        <w:t xml:space="preserve"> </w:t>
      </w:r>
      <w:r>
        <w:rPr>
          <w:rFonts w:ascii="仿宋" w:hAnsi="仿宋" w:eastAsia="仿宋" w:cs="仿宋"/>
          <w:spacing w:val="-4"/>
          <w:sz w:val="24"/>
          <w:szCs w:val="24"/>
        </w:rPr>
        <w:t>经正式授权并代表供应</w:t>
      </w:r>
      <w:r>
        <w:rPr>
          <w:rFonts w:ascii="仿宋" w:hAnsi="仿宋" w:eastAsia="仿宋" w:cs="仿宋"/>
          <w:sz w:val="24"/>
          <w:szCs w:val="24"/>
        </w:rPr>
        <w:t xml:space="preserve"> </w:t>
      </w:r>
      <w:r>
        <w:rPr>
          <w:rFonts w:ascii="仿宋" w:hAnsi="仿宋" w:eastAsia="仿宋" w:cs="仿宋"/>
          <w:spacing w:val="-4"/>
          <w:sz w:val="24"/>
          <w:szCs w:val="24"/>
        </w:rPr>
        <w:t>商</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ascii="仿宋" w:hAnsi="仿宋" w:eastAsia="仿宋" w:cs="仿宋"/>
          <w:spacing w:val="52"/>
          <w:sz w:val="24"/>
          <w:szCs w:val="24"/>
          <w:u w:val="single" w:color="auto"/>
        </w:rPr>
        <w:t xml:space="preserve"> </w:t>
      </w:r>
      <w:r>
        <w:rPr>
          <w:rFonts w:ascii="仿宋" w:hAnsi="仿宋" w:eastAsia="仿宋" w:cs="仿宋"/>
          <w:spacing w:val="-4"/>
          <w:sz w:val="24"/>
          <w:szCs w:val="24"/>
          <w:u w:val="single" w:color="auto"/>
        </w:rPr>
        <w:t xml:space="preserve">） </w:t>
      </w:r>
      <w:r>
        <w:rPr>
          <w:rFonts w:ascii="仿宋" w:hAnsi="仿宋" w:eastAsia="仿宋" w:cs="仿宋"/>
          <w:spacing w:val="-102"/>
          <w:sz w:val="24"/>
          <w:szCs w:val="24"/>
        </w:rPr>
        <w:t xml:space="preserve"> </w:t>
      </w:r>
      <w:r>
        <w:rPr>
          <w:rFonts w:ascii="仿宋" w:hAnsi="仿宋" w:eastAsia="仿宋" w:cs="仿宋"/>
          <w:spacing w:val="-4"/>
          <w:sz w:val="24"/>
          <w:szCs w:val="24"/>
        </w:rPr>
        <w:t>提交下述文件：</w:t>
      </w:r>
    </w:p>
    <w:p>
      <w:pPr>
        <w:spacing w:before="39" w:line="222" w:lineRule="auto"/>
        <w:ind w:left="489"/>
        <w:rPr>
          <w:rFonts w:ascii="仿宋" w:hAnsi="仿宋" w:eastAsia="仿宋" w:cs="仿宋"/>
          <w:sz w:val="24"/>
          <w:szCs w:val="24"/>
        </w:rPr>
      </w:pPr>
      <w:r>
        <w:rPr>
          <w:rFonts w:ascii="宋体" w:hAnsi="宋体" w:eastAsia="宋体" w:cs="宋体"/>
          <w:b/>
          <w:bCs/>
          <w:spacing w:val="-3"/>
          <w:sz w:val="24"/>
          <w:szCs w:val="24"/>
        </w:rPr>
        <w:t>1.</w:t>
      </w:r>
      <w:r>
        <w:rPr>
          <w:rFonts w:ascii="宋体" w:hAnsi="宋体" w:eastAsia="宋体" w:cs="宋体"/>
          <w:spacing w:val="-3"/>
          <w:sz w:val="24"/>
          <w:szCs w:val="24"/>
        </w:rPr>
        <w:t xml:space="preserve"> </w:t>
      </w:r>
      <w:r>
        <w:rPr>
          <w:rFonts w:ascii="仿宋" w:hAnsi="仿宋" w:eastAsia="仿宋" w:cs="仿宋"/>
          <w:spacing w:val="-3"/>
          <w:sz w:val="24"/>
          <w:szCs w:val="24"/>
        </w:rPr>
        <w:t>询价响应文件；</w:t>
      </w:r>
    </w:p>
    <w:p>
      <w:pPr>
        <w:spacing w:before="180" w:line="219" w:lineRule="auto"/>
        <w:rPr>
          <w:rFonts w:ascii="仿宋" w:hAnsi="仿宋" w:eastAsia="仿宋" w:cs="仿宋"/>
          <w:sz w:val="24"/>
          <w:szCs w:val="24"/>
        </w:rPr>
      </w:pPr>
      <w:r>
        <w:rPr>
          <w:rFonts w:ascii="仿宋" w:hAnsi="仿宋" w:eastAsia="仿宋" w:cs="仿宋"/>
          <w:b/>
          <w:bCs/>
          <w:spacing w:val="-4"/>
          <w:sz w:val="24"/>
          <w:szCs w:val="24"/>
        </w:rPr>
        <w:t>在此，我方宣布同意如下：</w:t>
      </w:r>
    </w:p>
    <w:p>
      <w:pPr>
        <w:spacing w:before="183" w:line="291" w:lineRule="auto"/>
        <w:ind w:left="1" w:right="67" w:firstLine="486"/>
        <w:rPr>
          <w:rFonts w:ascii="仿宋" w:hAnsi="仿宋" w:eastAsia="仿宋" w:cs="仿宋"/>
          <w:sz w:val="24"/>
          <w:szCs w:val="24"/>
        </w:rPr>
      </w:pPr>
      <w:r>
        <w:rPr>
          <w:rFonts w:ascii="仿宋" w:hAnsi="仿宋" w:eastAsia="仿宋" w:cs="仿宋"/>
          <w:sz w:val="24"/>
          <w:szCs w:val="24"/>
        </w:rPr>
        <w:t>1）应提交和交付的货物（或服务）询价总价为</w:t>
      </w:r>
      <w:r>
        <w:rPr>
          <w:rFonts w:ascii="仿宋" w:hAnsi="仿宋" w:eastAsia="仿宋" w:cs="仿宋"/>
          <w:sz w:val="24"/>
          <w:szCs w:val="24"/>
          <w:u w:val="single" w:color="auto"/>
        </w:rPr>
        <w:t xml:space="preserve">  大写：</w:t>
      </w:r>
      <w:r>
        <w:rPr>
          <w:rFonts w:hint="eastAsia" w:ascii="仿宋" w:hAnsi="仿宋" w:eastAsia="仿宋" w:cs="仿宋"/>
          <w:sz w:val="24"/>
          <w:szCs w:val="24"/>
          <w:u w:val="single" w:color="auto"/>
          <w:lang w:val="en-US" w:eastAsia="zh-CN"/>
        </w:rPr>
        <w:t xml:space="preserve">                       </w:t>
      </w:r>
      <w:r>
        <w:rPr>
          <w:rFonts w:ascii="仿宋" w:hAnsi="仿宋" w:eastAsia="仿宋" w:cs="仿宋"/>
          <w:spacing w:val="-3"/>
          <w:sz w:val="24"/>
          <w:szCs w:val="24"/>
          <w:u w:val="single" w:color="auto"/>
        </w:rPr>
        <w:t>（小写：</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元</w:t>
      </w:r>
      <w:r>
        <w:rPr>
          <w:rFonts w:ascii="仿宋" w:hAnsi="仿宋" w:eastAsia="仿宋" w:cs="仿宋"/>
          <w:spacing w:val="8"/>
          <w:sz w:val="24"/>
          <w:szCs w:val="24"/>
          <w:u w:val="single" w:color="auto"/>
        </w:rPr>
        <w:t>）</w:t>
      </w:r>
      <w:r>
        <w:rPr>
          <w:rFonts w:ascii="仿宋" w:hAnsi="仿宋" w:eastAsia="仿宋" w:cs="仿宋"/>
          <w:spacing w:val="119"/>
          <w:sz w:val="24"/>
          <w:szCs w:val="24"/>
          <w:u w:val="single" w:color="auto"/>
        </w:rPr>
        <w:t xml:space="preserve"> </w:t>
      </w:r>
      <w:r>
        <w:rPr>
          <w:rFonts w:ascii="仿宋" w:hAnsi="仿宋" w:eastAsia="仿宋" w:cs="仿宋"/>
          <w:spacing w:val="8"/>
          <w:sz w:val="24"/>
          <w:szCs w:val="24"/>
        </w:rPr>
        <w:t>；</w:t>
      </w:r>
    </w:p>
    <w:p>
      <w:pPr>
        <w:spacing w:before="179" w:line="220" w:lineRule="auto"/>
        <w:ind w:left="473"/>
        <w:rPr>
          <w:rFonts w:ascii="仿宋" w:hAnsi="仿宋" w:eastAsia="仿宋" w:cs="仿宋"/>
          <w:sz w:val="24"/>
          <w:szCs w:val="24"/>
        </w:rPr>
      </w:pPr>
      <w:r>
        <w:rPr>
          <w:rFonts w:ascii="仿宋" w:hAnsi="仿宋" w:eastAsia="仿宋" w:cs="仿宋"/>
          <w:sz w:val="24"/>
          <w:szCs w:val="24"/>
        </w:rPr>
        <w:t>2）按竞争性询价文件的约定履行合同责任和</w:t>
      </w:r>
      <w:r>
        <w:rPr>
          <w:rFonts w:ascii="仿宋" w:hAnsi="仿宋" w:eastAsia="仿宋" w:cs="仿宋"/>
          <w:spacing w:val="-1"/>
          <w:sz w:val="24"/>
          <w:szCs w:val="24"/>
        </w:rPr>
        <w:t>义务；</w:t>
      </w:r>
    </w:p>
    <w:p>
      <w:pPr>
        <w:spacing w:before="182" w:line="291" w:lineRule="auto"/>
        <w:ind w:firstLine="475"/>
        <w:rPr>
          <w:rFonts w:ascii="仿宋" w:hAnsi="仿宋" w:eastAsia="仿宋" w:cs="仿宋"/>
          <w:sz w:val="24"/>
          <w:szCs w:val="24"/>
        </w:rPr>
      </w:pPr>
      <w:r>
        <w:rPr>
          <w:rFonts w:ascii="仿宋" w:hAnsi="仿宋" w:eastAsia="仿宋" w:cs="仿宋"/>
          <w:spacing w:val="-2"/>
          <w:sz w:val="24"/>
          <w:szCs w:val="24"/>
        </w:rPr>
        <w:t>3）</w:t>
      </w:r>
      <w:r>
        <w:rPr>
          <w:rFonts w:ascii="仿宋" w:hAnsi="仿宋" w:eastAsia="仿宋" w:cs="仿宋"/>
          <w:spacing w:val="-61"/>
          <w:sz w:val="24"/>
          <w:szCs w:val="24"/>
        </w:rPr>
        <w:t xml:space="preserve"> </w:t>
      </w:r>
      <w:r>
        <w:rPr>
          <w:rFonts w:ascii="仿宋" w:hAnsi="仿宋" w:eastAsia="仿宋" w:cs="仿宋"/>
          <w:spacing w:val="-2"/>
          <w:sz w:val="24"/>
          <w:szCs w:val="24"/>
        </w:rPr>
        <w:t>已详细审查全部竞争性询价文件，包括 （修正或补充文件</w:t>
      </w:r>
      <w:r>
        <w:rPr>
          <w:rFonts w:ascii="仿宋" w:hAnsi="仿宋" w:eastAsia="仿宋" w:cs="仿宋"/>
          <w:spacing w:val="-33"/>
          <w:sz w:val="24"/>
          <w:szCs w:val="24"/>
        </w:rPr>
        <w:t>）（</w:t>
      </w:r>
      <w:r>
        <w:rPr>
          <w:rFonts w:ascii="仿宋" w:hAnsi="仿宋" w:eastAsia="仿宋" w:cs="仿宋"/>
          <w:spacing w:val="-2"/>
          <w:sz w:val="24"/>
          <w:szCs w:val="24"/>
        </w:rPr>
        <w:t>如果有的话</w:t>
      </w:r>
      <w:r>
        <w:rPr>
          <w:rFonts w:ascii="仿宋" w:hAnsi="仿宋" w:eastAsia="仿宋" w:cs="仿宋"/>
          <w:spacing w:val="-33"/>
          <w:sz w:val="24"/>
          <w:szCs w:val="24"/>
        </w:rPr>
        <w:t>）</w:t>
      </w:r>
      <w:r>
        <w:rPr>
          <w:rFonts w:ascii="仿宋" w:hAnsi="仿宋" w:eastAsia="仿宋" w:cs="仿宋"/>
          <w:spacing w:val="-19"/>
          <w:sz w:val="24"/>
          <w:szCs w:val="24"/>
        </w:rPr>
        <w:t xml:space="preserve"> </w:t>
      </w:r>
      <w:r>
        <w:rPr>
          <w:rFonts w:ascii="仿宋" w:hAnsi="仿宋" w:eastAsia="仿宋" w:cs="仿宋"/>
          <w:spacing w:val="-33"/>
          <w:sz w:val="24"/>
          <w:szCs w:val="24"/>
        </w:rPr>
        <w:t>，</w:t>
      </w:r>
      <w:r>
        <w:rPr>
          <w:rFonts w:ascii="仿宋" w:hAnsi="仿宋" w:eastAsia="仿宋" w:cs="仿宋"/>
          <w:sz w:val="24"/>
          <w:szCs w:val="24"/>
        </w:rPr>
        <w:t xml:space="preserve"> </w:t>
      </w:r>
      <w:r>
        <w:rPr>
          <w:rFonts w:ascii="仿宋" w:hAnsi="仿宋" w:eastAsia="仿宋" w:cs="仿宋"/>
          <w:spacing w:val="-3"/>
          <w:sz w:val="24"/>
          <w:szCs w:val="24"/>
        </w:rPr>
        <w:t>对此无异议；</w:t>
      </w:r>
    </w:p>
    <w:p>
      <w:pPr>
        <w:spacing w:before="180" w:line="222" w:lineRule="auto"/>
        <w:ind w:left="469"/>
        <w:rPr>
          <w:rFonts w:ascii="仿宋" w:hAnsi="仿宋" w:eastAsia="仿宋" w:cs="仿宋"/>
          <w:sz w:val="24"/>
          <w:szCs w:val="24"/>
        </w:rPr>
      </w:pPr>
      <w:r>
        <w:rPr>
          <w:rFonts w:ascii="仿宋" w:hAnsi="仿宋" w:eastAsia="仿宋" w:cs="仿宋"/>
          <w:spacing w:val="-1"/>
          <w:sz w:val="24"/>
          <w:szCs w:val="24"/>
        </w:rPr>
        <w:t>4）询价有效期为自提交询价文件截止之日起，共</w:t>
      </w:r>
      <w:r>
        <w:rPr>
          <w:rFonts w:ascii="仿宋" w:hAnsi="仿宋" w:eastAsia="仿宋" w:cs="仿宋"/>
          <w:spacing w:val="-1"/>
          <w:sz w:val="24"/>
          <w:szCs w:val="24"/>
          <w:u w:val="single" w:color="auto"/>
        </w:rPr>
        <w:t xml:space="preserve">  30  </w:t>
      </w:r>
      <w:r>
        <w:rPr>
          <w:rFonts w:ascii="仿宋" w:hAnsi="仿宋" w:eastAsia="仿宋" w:cs="仿宋"/>
          <w:spacing w:val="-86"/>
          <w:sz w:val="24"/>
          <w:szCs w:val="24"/>
        </w:rPr>
        <w:t xml:space="preserve"> </w:t>
      </w:r>
      <w:r>
        <w:rPr>
          <w:rFonts w:ascii="仿宋" w:hAnsi="仿宋" w:eastAsia="仿宋" w:cs="仿宋"/>
          <w:spacing w:val="-1"/>
          <w:sz w:val="24"/>
          <w:szCs w:val="24"/>
        </w:rPr>
        <w:t>个日历天；</w:t>
      </w:r>
    </w:p>
    <w:p>
      <w:pPr>
        <w:keepNext w:val="0"/>
        <w:keepLines w:val="0"/>
        <w:pageBreakBefore w:val="0"/>
        <w:widowControl/>
        <w:kinsoku w:val="0"/>
        <w:wordWrap/>
        <w:overflowPunct/>
        <w:topLinePunct w:val="0"/>
        <w:autoSpaceDE w:val="0"/>
        <w:autoSpaceDN w:val="0"/>
        <w:bidi w:val="0"/>
        <w:adjustRightInd w:val="0"/>
        <w:snapToGrid w:val="0"/>
        <w:spacing w:before="179" w:line="360" w:lineRule="auto"/>
        <w:ind w:firstLine="480" w:firstLineChars="200"/>
        <w:textAlignment w:val="baseline"/>
        <w:rPr>
          <w:rFonts w:ascii="仿宋" w:hAnsi="仿宋" w:eastAsia="仿宋" w:cs="仿宋"/>
          <w:sz w:val="24"/>
          <w:szCs w:val="24"/>
        </w:rPr>
      </w:pPr>
      <w:r>
        <w:rPr>
          <w:rFonts w:ascii="仿宋" w:hAnsi="仿宋" w:eastAsia="仿宋" w:cs="仿宋"/>
          <w:sz w:val="24"/>
          <w:szCs w:val="24"/>
        </w:rPr>
        <w:t>5）提供按照贵方可能要求的与询价有关的一切数</w:t>
      </w:r>
      <w:r>
        <w:rPr>
          <w:rFonts w:ascii="仿宋" w:hAnsi="仿宋" w:eastAsia="仿宋" w:cs="仿宋"/>
          <w:spacing w:val="-1"/>
          <w:sz w:val="24"/>
          <w:szCs w:val="24"/>
        </w:rPr>
        <w:t>据或资料；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6）报价单位：武汉市荣罡建筑装饰工程有限公司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ascii="仿宋" w:hAnsi="仿宋" w:eastAsia="仿宋" w:cs="仿宋"/>
          <w:sz w:val="24"/>
          <w:szCs w:val="24"/>
        </w:rPr>
        <w:sectPr>
          <w:footerReference r:id="rId6" w:type="default"/>
          <w:pgSz w:w="11906" w:h="16839"/>
          <w:pgMar w:top="1431" w:right="1391" w:bottom="1156" w:left="1436" w:header="0" w:footer="994" w:gutter="0"/>
          <w:pgNumType w:fmt="decimal"/>
          <w:cols w:space="720" w:num="1"/>
        </w:sectPr>
      </w:pPr>
      <w:r>
        <w:rPr>
          <w:rFonts w:hint="eastAsia" w:ascii="仿宋" w:hAnsi="仿宋" w:eastAsia="仿宋" w:cs="仿宋"/>
          <w:sz w:val="24"/>
          <w:szCs w:val="24"/>
        </w:rPr>
        <w:t xml:space="preserve">7）日  期：2024年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before="124" w:line="624" w:lineRule="exact"/>
        <w:outlineLvl w:val="9"/>
        <w:rPr>
          <w:rFonts w:ascii="仿宋" w:hAnsi="仿宋" w:eastAsia="仿宋" w:cs="仿宋"/>
          <w:b/>
          <w:bCs/>
          <w:spacing w:val="-1"/>
          <w:position w:val="8"/>
          <w:sz w:val="31"/>
          <w:szCs w:val="31"/>
        </w:rPr>
      </w:pPr>
      <w:bookmarkStart w:id="2" w:name="bookmark10"/>
      <w:bookmarkEnd w:id="2"/>
      <w:r>
        <w:rPr>
          <w:rFonts w:ascii="仿宋" w:hAnsi="仿宋" w:eastAsia="仿宋" w:cs="仿宋"/>
          <w:b/>
          <w:bCs/>
          <w:spacing w:val="-1"/>
          <w:position w:val="8"/>
          <w:sz w:val="31"/>
          <w:szCs w:val="31"/>
        </w:rPr>
        <w:t>附件</w:t>
      </w:r>
      <w:r>
        <w:rPr>
          <w:rFonts w:ascii="仿宋" w:hAnsi="仿宋" w:eastAsia="仿宋" w:cs="仿宋"/>
          <w:spacing w:val="-39"/>
          <w:position w:val="8"/>
          <w:sz w:val="31"/>
          <w:szCs w:val="31"/>
        </w:rPr>
        <w:t xml:space="preserve"> </w:t>
      </w:r>
      <w:r>
        <w:rPr>
          <w:rFonts w:ascii="仿宋" w:hAnsi="仿宋" w:eastAsia="仿宋" w:cs="仿宋"/>
          <w:b/>
          <w:bCs/>
          <w:spacing w:val="-1"/>
          <w:position w:val="8"/>
          <w:sz w:val="31"/>
          <w:szCs w:val="31"/>
        </w:rPr>
        <w:t>1：</w:t>
      </w:r>
      <w:r>
        <w:fldChar w:fldCharType="begin"/>
      </w:r>
      <w:r>
        <w:instrText xml:space="preserve"> HYPERLINK "https://www.hbxtyy.cn/wcs/Upload/202304/64446ac5b1230.xls" </w:instrText>
      </w:r>
      <w:r>
        <w:fldChar w:fldCharType="separate"/>
      </w:r>
      <w:r>
        <w:rPr>
          <w:rFonts w:ascii="仿宋" w:hAnsi="仿宋" w:eastAsia="仿宋" w:cs="仿宋"/>
          <w:b/>
          <w:bCs/>
          <w:spacing w:val="-1"/>
          <w:position w:val="8"/>
          <w:sz w:val="31"/>
          <w:szCs w:val="31"/>
        </w:rPr>
        <w:t>资格审核表</w:t>
      </w:r>
      <w:r>
        <w:rPr>
          <w:rFonts w:ascii="仿宋" w:hAnsi="仿宋" w:eastAsia="仿宋" w:cs="仿宋"/>
          <w:b/>
          <w:bCs/>
          <w:spacing w:val="-1"/>
          <w:position w:val="8"/>
          <w:sz w:val="31"/>
          <w:szCs w:val="31"/>
        </w:rPr>
        <w:fldChar w:fldCharType="end"/>
      </w:r>
    </w:p>
    <w:tbl>
      <w:tblPr>
        <w:tblStyle w:val="10"/>
        <w:tblW w:w="88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4"/>
        <w:gridCol w:w="1326"/>
        <w:gridCol w:w="1136"/>
        <w:gridCol w:w="1269"/>
        <w:gridCol w:w="1043"/>
        <w:gridCol w:w="2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jc w:val="center"/>
        </w:trPr>
        <w:tc>
          <w:tcPr>
            <w:tcW w:w="888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资格审核表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招标项目名称</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慢病大楼围帘安装</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招标编号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4"/>
                <w:szCs w:val="24"/>
                <w:u w:val="none"/>
                <w:lang w:val="en-US" w:eastAsia="zh-CN" w:bidi="ar"/>
              </w:rPr>
              <w:t>HHRMYY-20241031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申请单位名称</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申请单位地址</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《企业法人营业执照》</w:t>
            </w:r>
            <w:r>
              <w:rPr>
                <w:rFonts w:hint="eastAsia" w:ascii="仿宋" w:hAnsi="仿宋" w:eastAsia="仿宋" w:cs="仿宋"/>
                <w:b w:val="0"/>
                <w:bCs w:val="0"/>
                <w:i w:val="0"/>
                <w:iCs w:val="0"/>
                <w:color w:val="000000"/>
                <w:kern w:val="0"/>
                <w:sz w:val="24"/>
                <w:szCs w:val="24"/>
                <w:u w:val="none"/>
                <w:lang w:val="en-US" w:eastAsia="zh-CN" w:bidi="ar"/>
              </w:rPr>
              <w:br w:type="textWrapping"/>
            </w:r>
            <w:r>
              <w:rPr>
                <w:rFonts w:hint="eastAsia" w:ascii="仿宋" w:hAnsi="仿宋" w:eastAsia="仿宋" w:cs="仿宋"/>
                <w:b w:val="0"/>
                <w:bCs w:val="0"/>
                <w:i w:val="0"/>
                <w:iCs w:val="0"/>
                <w:color w:val="000000"/>
                <w:kern w:val="0"/>
                <w:sz w:val="24"/>
                <w:szCs w:val="24"/>
                <w:u w:val="none"/>
                <w:lang w:val="en-US" w:eastAsia="zh-CN" w:bidi="ar"/>
              </w:rPr>
              <w:t>是否符合要求</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法人代表</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经营许可证</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税务登记证</w:t>
            </w:r>
          </w:p>
        </w:tc>
        <w:tc>
          <w:tcPr>
            <w:tcW w:w="2442" w:type="dxa"/>
            <w:tcBorders>
              <w:top w:val="single" w:color="000000" w:sz="4" w:space="0"/>
              <w:left w:val="nil"/>
              <w:bottom w:val="single" w:color="000000" w:sz="4" w:space="0"/>
              <w:right w:val="single" w:color="000000" w:sz="4" w:space="0"/>
            </w:tcBorders>
            <w:shd w:val="clear" w:color="auto" w:fill="auto"/>
            <w:vAlign w:val="center"/>
          </w:tcPr>
          <w:p>
            <w:pP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法人授权被委托人姓名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被委托人身份证号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联系电话及邮箱</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制造商授权书(制造商投标除外)</w:t>
            </w:r>
          </w:p>
        </w:tc>
        <w:tc>
          <w:tcPr>
            <w:tcW w:w="3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4"/>
                <w:szCs w:val="24"/>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是否清晰完整</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审查人员</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jc w:val="center"/>
        </w:trPr>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备注</w:t>
            </w:r>
          </w:p>
        </w:tc>
        <w:tc>
          <w:tcPr>
            <w:tcW w:w="72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jc w:val="center"/>
        </w:trPr>
        <w:tc>
          <w:tcPr>
            <w:tcW w:w="8880" w:type="dxa"/>
            <w:gridSpan w:val="6"/>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注：本表中带*由工作人员填写。本表填制后需加盖单位印章，提交资料时一并提交。报名时须提交公司营业执照、经营许可证、税务登记证、组织机构代码、厂家授权书及公司法定代表人授权委托书扫描件（加盖红章，公司法定代表人授权委托书需带法定代表人签字或印鉴）一并提交。</w:t>
            </w:r>
          </w:p>
        </w:tc>
      </w:tr>
    </w:tbl>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outlineLvl w:val="0"/>
        <w:rPr>
          <w:rFonts w:hint="eastAsia" w:ascii="仿宋" w:hAnsi="仿宋" w:eastAsia="仿宋" w:cs="仿宋"/>
          <w:b/>
          <w:bCs/>
          <w:snapToGrid w:val="0"/>
          <w:color w:val="000000"/>
          <w:kern w:val="0"/>
          <w:sz w:val="31"/>
          <w:szCs w:val="31"/>
          <w:lang w:val="en-US" w:eastAsia="zh-CN" w:bidi="ar"/>
        </w:rPr>
      </w:pPr>
      <w:bookmarkStart w:id="3" w:name="_Toc21988"/>
      <w:r>
        <w:rPr>
          <w:rFonts w:hint="eastAsia" w:ascii="仿宋" w:hAnsi="仿宋" w:eastAsia="仿宋" w:cs="仿宋"/>
          <w:b/>
          <w:bCs/>
          <w:snapToGrid w:val="0"/>
          <w:color w:val="000000"/>
          <w:kern w:val="0"/>
          <w:sz w:val="31"/>
          <w:szCs w:val="31"/>
          <w:lang w:val="en-US" w:eastAsia="zh-CN" w:bidi="ar"/>
        </w:rPr>
        <w:t>洪湖市人民医院慢病大楼围帘安装清单</w:t>
      </w:r>
      <w:bookmarkEnd w:id="3"/>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tbl>
      <w:tblPr>
        <w:tblStyle w:val="10"/>
        <w:tblW w:w="97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4"/>
        <w:gridCol w:w="1840"/>
        <w:gridCol w:w="624"/>
        <w:gridCol w:w="624"/>
        <w:gridCol w:w="733"/>
        <w:gridCol w:w="827"/>
        <w:gridCol w:w="45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jc w:val="center"/>
        </w:trPr>
        <w:tc>
          <w:tcPr>
            <w:tcW w:w="9700" w:type="dxa"/>
            <w:gridSpan w:val="7"/>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ascii="仿宋" w:hAnsi="仿宋" w:eastAsia="仿宋" w:cs="仿宋"/>
                <w:color w:val="000000"/>
                <w:sz w:val="22"/>
                <w:szCs w:val="22"/>
              </w:rPr>
              <w:t>慢病大楼围帘报价清单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序号</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项目</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单位</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单价</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金额</w:t>
            </w: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医用隔帘</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套</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153</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rPr>
                <w:rFonts w:hint="default" w:eastAsia="仿宋"/>
                <w:lang w:val="en-US" w:eastAsia="zh-CN"/>
              </w:rPr>
            </w:pPr>
            <w:r>
              <w:rPr>
                <w:rFonts w:hint="eastAsia" w:ascii="仿宋" w:hAnsi="仿宋" w:eastAsia="仿宋" w:cs="仿宋"/>
                <w:color w:val="000000"/>
                <w:sz w:val="22"/>
                <w:szCs w:val="22"/>
              </w:rPr>
              <w:t>7米/套，定制医用帘</w:t>
            </w:r>
            <w:r>
              <w:rPr>
                <w:rFonts w:hint="eastAsia" w:ascii="仿宋" w:hAnsi="仿宋" w:eastAsia="仿宋" w:cs="仿宋"/>
                <w:color w:val="000000"/>
                <w:sz w:val="22"/>
                <w:szCs w:val="22"/>
                <w:lang w:eastAsia="zh-CN"/>
              </w:rPr>
              <w:t>，</w:t>
            </w:r>
            <w:r>
              <w:rPr>
                <w:rFonts w:hint="eastAsia" w:ascii="仿宋" w:hAnsi="仿宋" w:eastAsia="仿宋" w:cs="仿宋"/>
                <w:color w:val="FF0000"/>
                <w:sz w:val="22"/>
                <w:szCs w:val="22"/>
                <w:lang w:val="en-US" w:eastAsia="zh-CN"/>
              </w:rPr>
              <w:t>阻燃布料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blCellSpacing w:w="0" w:type="dxa"/>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2</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医用隔帘暗装轨道</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米</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673</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rPr>
              <w:t>结合吊顶铝合金暗装L型轨道</w:t>
            </w:r>
          </w:p>
          <w:p>
            <w:pPr>
              <w:pStyle w:val="9"/>
              <w:keepNext w:val="0"/>
              <w:keepLines w:val="0"/>
              <w:pageBreakBefore w:val="0"/>
              <w:widowControl/>
              <w:suppressLineNumbers w:val="0"/>
              <w:kinsoku/>
              <w:wordWrap/>
              <w:overflowPunct/>
              <w:topLinePunct w:val="0"/>
              <w:autoSpaceDE/>
              <w:autoSpaceDN/>
              <w:bidi w:val="0"/>
              <w:adjustRightInd w:val="0"/>
              <w:snapToGrid w:val="0"/>
              <w:jc w:val="center"/>
              <w:textAlignment w:val="auto"/>
            </w:pPr>
            <w:r>
              <w:rPr>
                <w:rFonts w:hint="eastAsia" w:ascii="仿宋" w:hAnsi="仿宋" w:eastAsia="仿宋" w:cs="仿宋"/>
                <w:color w:val="000000"/>
                <w:sz w:val="22"/>
                <w:szCs w:val="22"/>
              </w:rPr>
              <w:t>（吊丝、轨道及转角等配件）。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blCellSpacing w:w="0" w:type="dxa"/>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3</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普通窗帘（窗户）</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米</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1980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rPr>
                <w:rFonts w:hint="eastAsia" w:eastAsia="宋体"/>
                <w:lang w:eastAsia="zh-CN"/>
              </w:rPr>
            </w:pPr>
            <w:r>
              <w:rPr>
                <w:rFonts w:hint="eastAsia" w:ascii="仿宋" w:hAnsi="仿宋" w:eastAsia="仿宋" w:cs="仿宋"/>
                <w:color w:val="FF0000"/>
                <w:sz w:val="22"/>
                <w:szCs w:val="22"/>
                <w:lang w:val="en-US" w:eastAsia="zh-CN"/>
              </w:rPr>
              <w:t>阻燃布料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tblCellSpacing w:w="0" w:type="dxa"/>
          <w:jc w:val="center"/>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r>
              <w:rPr>
                <w:rFonts w:hint="eastAsia" w:ascii="仿宋" w:hAnsi="仿宋" w:eastAsia="仿宋" w:cs="仿宋"/>
                <w:color w:val="000000"/>
                <w:sz w:val="22"/>
                <w:szCs w:val="22"/>
              </w:rPr>
              <w:t>合计</w:t>
            </w:r>
          </w:p>
        </w:tc>
        <w:tc>
          <w:tcPr>
            <w:tcW w:w="1981" w:type="dxa"/>
            <w:gridSpan w:val="3"/>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p>
        </w:tc>
        <w:tc>
          <w:tcPr>
            <w:tcW w:w="4538" w:type="dxa"/>
            <w:tcBorders>
              <w:top w:val="single" w:color="000000" w:sz="4" w:space="0"/>
              <w:left w:val="single" w:color="000000" w:sz="4" w:space="0"/>
              <w:bottom w:val="single" w:color="000000" w:sz="4" w:space="0"/>
              <w:right w:val="single" w:color="000000" w:sz="4" w:space="0"/>
            </w:tcBorders>
            <w:shd w:val="clear" w:color="auto" w:fill="auto"/>
            <w:tcMar>
              <w:top w:w="20" w:type="dxa"/>
              <w:left w:w="20" w:type="dxa"/>
              <w:bottom w:w="72" w:type="dxa"/>
              <w:right w:w="20" w:type="dxa"/>
            </w:tcMar>
            <w:vAlign w:val="center"/>
          </w:tcPr>
          <w:p>
            <w:pPr>
              <w:pStyle w:val="9"/>
              <w:keepNext w:val="0"/>
              <w:keepLines w:val="0"/>
              <w:widowControl/>
              <w:suppressLineNumbers w:val="0"/>
              <w:jc w:val="center"/>
            </w:pPr>
          </w:p>
        </w:tc>
      </w:tr>
    </w:tbl>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b/>
          <w:bCs/>
          <w:snapToGrid w:val="0"/>
          <w:color w:val="000000"/>
          <w:kern w:val="0"/>
          <w:sz w:val="31"/>
          <w:szCs w:val="31"/>
          <w:lang w:val="en-US" w:eastAsia="zh-CN" w:bidi="ar"/>
        </w:rPr>
      </w:pPr>
    </w:p>
    <w:p>
      <w:pPr>
        <w:keepNext w:val="0"/>
        <w:keepLines w:val="0"/>
        <w:widowControl/>
        <w:suppressLineNumbers w:val="0"/>
        <w:ind w:firstLine="2801" w:firstLineChars="900"/>
        <w:jc w:val="both"/>
      </w:pPr>
      <w:r>
        <w:rPr>
          <w:rFonts w:hint="eastAsia" w:ascii="仿宋" w:hAnsi="仿宋" w:eastAsia="仿宋" w:cs="仿宋"/>
          <w:b/>
          <w:bCs/>
          <w:snapToGrid w:val="0"/>
          <w:color w:val="000000"/>
          <w:kern w:val="0"/>
          <w:sz w:val="31"/>
          <w:szCs w:val="31"/>
          <w:lang w:val="en-US" w:eastAsia="zh-CN" w:bidi="ar"/>
        </w:rPr>
        <w:t xml:space="preserve">询价单位： </w:t>
      </w:r>
    </w:p>
    <w:p>
      <w:pPr>
        <w:keepNext w:val="0"/>
        <w:keepLines w:val="0"/>
        <w:widowControl/>
        <w:suppressLineNumbers w:val="0"/>
        <w:jc w:val="center"/>
      </w:pPr>
      <w:r>
        <w:rPr>
          <w:rFonts w:hint="eastAsia" w:ascii="仿宋" w:hAnsi="仿宋" w:eastAsia="仿宋" w:cs="仿宋"/>
          <w:b/>
          <w:bCs/>
          <w:snapToGrid w:val="0"/>
          <w:color w:val="000000"/>
          <w:kern w:val="0"/>
          <w:sz w:val="31"/>
          <w:szCs w:val="31"/>
          <w:lang w:val="en-US" w:eastAsia="zh-CN" w:bidi="ar"/>
        </w:rPr>
        <w:t>日 期：   年     月   日</w:t>
      </w:r>
    </w:p>
    <w:p>
      <w:pPr>
        <w:pStyle w:val="5"/>
        <w:spacing w:line="271" w:lineRule="auto"/>
      </w:pPr>
    </w:p>
    <w:p>
      <w:pPr>
        <w:spacing w:before="141" w:line="228" w:lineRule="auto"/>
        <w:ind w:left="3262"/>
        <w:rPr>
          <w:rFonts w:ascii="仿宋" w:hAnsi="仿宋" w:eastAsia="仿宋" w:cs="仿宋"/>
          <w:b/>
          <w:bCs/>
          <w:spacing w:val="3"/>
          <w:sz w:val="31"/>
          <w:szCs w:val="31"/>
        </w:rPr>
      </w:pPr>
    </w:p>
    <w:p>
      <w:pPr>
        <w:spacing w:before="141" w:line="228" w:lineRule="auto"/>
        <w:ind w:left="3262"/>
        <w:outlineLvl w:val="0"/>
        <w:rPr>
          <w:rFonts w:ascii="仿宋" w:hAnsi="仿宋" w:eastAsia="仿宋" w:cs="仿宋"/>
          <w:b/>
          <w:bCs/>
          <w:spacing w:val="3"/>
          <w:sz w:val="31"/>
          <w:szCs w:val="31"/>
        </w:rPr>
      </w:pPr>
      <w:bookmarkStart w:id="4" w:name="_Toc3689"/>
    </w:p>
    <w:p>
      <w:pPr>
        <w:spacing w:before="141" w:line="228" w:lineRule="auto"/>
        <w:ind w:left="3262"/>
        <w:outlineLvl w:val="0"/>
        <w:rPr>
          <w:rFonts w:ascii="仿宋" w:hAnsi="仿宋" w:eastAsia="仿宋" w:cs="仿宋"/>
          <w:b/>
          <w:bCs/>
          <w:spacing w:val="3"/>
          <w:sz w:val="31"/>
          <w:szCs w:val="31"/>
        </w:rPr>
      </w:pPr>
    </w:p>
    <w:p>
      <w:pPr>
        <w:spacing w:before="141" w:line="228" w:lineRule="auto"/>
        <w:ind w:left="3262"/>
        <w:outlineLvl w:val="0"/>
        <w:rPr>
          <w:rFonts w:ascii="仿宋" w:hAnsi="仿宋" w:eastAsia="仿宋" w:cs="仿宋"/>
          <w:b/>
          <w:bCs/>
          <w:spacing w:val="3"/>
          <w:sz w:val="31"/>
          <w:szCs w:val="31"/>
        </w:rPr>
      </w:pPr>
    </w:p>
    <w:p>
      <w:pPr>
        <w:spacing w:before="141" w:line="228" w:lineRule="auto"/>
        <w:ind w:left="3262"/>
        <w:outlineLvl w:val="0"/>
        <w:rPr>
          <w:rFonts w:ascii="仿宋" w:hAnsi="仿宋" w:eastAsia="仿宋" w:cs="仿宋"/>
          <w:b/>
          <w:bCs/>
          <w:spacing w:val="3"/>
          <w:sz w:val="31"/>
          <w:szCs w:val="31"/>
        </w:rPr>
      </w:pPr>
    </w:p>
    <w:p>
      <w:pPr>
        <w:spacing w:before="141" w:line="228" w:lineRule="auto"/>
        <w:ind w:left="3262"/>
        <w:outlineLvl w:val="0"/>
        <w:rPr>
          <w:rFonts w:ascii="仿宋" w:hAnsi="仿宋" w:eastAsia="仿宋" w:cs="仿宋"/>
          <w:sz w:val="31"/>
          <w:szCs w:val="31"/>
        </w:rPr>
      </w:pPr>
      <w:r>
        <w:rPr>
          <w:rFonts w:ascii="仿宋" w:hAnsi="仿宋" w:eastAsia="仿宋" w:cs="仿宋"/>
          <w:b/>
          <w:bCs/>
          <w:spacing w:val="3"/>
          <w:sz w:val="31"/>
          <w:szCs w:val="31"/>
        </w:rPr>
        <w:t>法定代表人授权书</w:t>
      </w:r>
      <w:bookmarkEnd w:id="4"/>
    </w:p>
    <w:p>
      <w:pPr>
        <w:pStyle w:val="5"/>
        <w:spacing w:line="350" w:lineRule="auto"/>
      </w:pPr>
    </w:p>
    <w:p>
      <w:pPr>
        <w:pStyle w:val="5"/>
        <w:spacing w:line="350" w:lineRule="auto"/>
      </w:pPr>
    </w:p>
    <w:p>
      <w:pPr>
        <w:spacing w:before="78" w:line="222" w:lineRule="auto"/>
        <w:ind w:left="19"/>
        <w:rPr>
          <w:rFonts w:ascii="仿宋" w:hAnsi="仿宋" w:eastAsia="仿宋" w:cs="仿宋"/>
          <w:sz w:val="24"/>
          <w:szCs w:val="24"/>
        </w:rPr>
      </w:pPr>
      <w:r>
        <w:rPr>
          <w:rFonts w:ascii="仿宋" w:hAnsi="仿宋" w:eastAsia="仿宋" w:cs="仿宋"/>
          <w:spacing w:val="-3"/>
          <w:sz w:val="24"/>
          <w:szCs w:val="24"/>
          <w:u w:val="single" w:color="auto"/>
        </w:rPr>
        <w:t xml:space="preserve">洪湖市人民医院 </w:t>
      </w:r>
      <w:r>
        <w:rPr>
          <w:rFonts w:ascii="仿宋" w:hAnsi="仿宋" w:eastAsia="仿宋" w:cs="仿宋"/>
          <w:spacing w:val="-3"/>
          <w:sz w:val="24"/>
          <w:szCs w:val="24"/>
        </w:rPr>
        <w:t>：</w:t>
      </w:r>
    </w:p>
    <w:p>
      <w:pPr>
        <w:tabs>
          <w:tab w:val="left" w:pos="138"/>
        </w:tabs>
        <w:spacing w:before="131" w:line="350" w:lineRule="auto"/>
        <w:ind w:firstLine="501"/>
        <w:jc w:val="both"/>
        <w:rPr>
          <w:rFonts w:ascii="仿宋" w:hAnsi="仿宋" w:eastAsia="仿宋" w:cs="仿宋"/>
          <w:sz w:val="24"/>
          <w:szCs w:val="24"/>
        </w:rPr>
      </w:pPr>
      <w:r>
        <w:rPr>
          <w:rFonts w:ascii="仿宋" w:hAnsi="仿宋" w:eastAsia="仿宋" w:cs="仿宋"/>
          <w:spacing w:val="-2"/>
          <w:sz w:val="24"/>
          <w:szCs w:val="24"/>
        </w:rPr>
        <w:t>兹授权</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59"/>
          <w:sz w:val="24"/>
          <w:szCs w:val="24"/>
          <w:u w:val="single" w:color="auto"/>
        </w:rPr>
        <w:t xml:space="preserve"> </w:t>
      </w:r>
      <w:r>
        <w:rPr>
          <w:rFonts w:ascii="仿宋" w:hAnsi="仿宋" w:eastAsia="仿宋" w:cs="仿宋"/>
          <w:spacing w:val="-2"/>
          <w:sz w:val="24"/>
          <w:szCs w:val="24"/>
        </w:rPr>
        <w:t>同志为我单位参加贵方组织的</w:t>
      </w:r>
      <w:r>
        <w:rPr>
          <w:rFonts w:ascii="仿宋" w:hAnsi="仿宋" w:eastAsia="仿宋" w:cs="仿宋"/>
          <w:spacing w:val="-2"/>
          <w:sz w:val="24"/>
          <w:szCs w:val="24"/>
          <w:u w:val="single" w:color="auto"/>
        </w:rPr>
        <w:t>（</w:t>
      </w:r>
      <w:r>
        <w:rPr>
          <w:rFonts w:hint="eastAsia" w:ascii="仿宋" w:hAnsi="仿宋" w:eastAsia="仿宋" w:cs="仿宋"/>
          <w:b w:val="0"/>
          <w:bCs w:val="0"/>
          <w:i w:val="0"/>
          <w:iCs w:val="0"/>
          <w:color w:val="000000"/>
          <w:kern w:val="0"/>
          <w:sz w:val="24"/>
          <w:szCs w:val="24"/>
          <w:u w:val="none"/>
          <w:lang w:val="en-US" w:eastAsia="zh-CN" w:bidi="ar"/>
        </w:rPr>
        <w:t>慢病大楼围帘安装</w:t>
      </w:r>
      <w:r>
        <w:rPr>
          <w:rFonts w:ascii="仿宋" w:hAnsi="仿宋" w:eastAsia="仿宋" w:cs="仿宋"/>
          <w:spacing w:val="-2"/>
          <w:sz w:val="24"/>
          <w:szCs w:val="24"/>
          <w:u w:val="single" w:color="auto"/>
        </w:rPr>
        <w:t>）</w:t>
      </w:r>
      <w:r>
        <w:rPr>
          <w:rFonts w:ascii="仿宋" w:hAnsi="仿宋" w:eastAsia="仿宋" w:cs="仿宋"/>
          <w:sz w:val="24"/>
          <w:szCs w:val="24"/>
        </w:rPr>
        <w:t>采购活动的供应商授权代表，全权代表我公司处理在项目采购活动中的一切事宜。代</w:t>
      </w:r>
      <w:r>
        <w:rPr>
          <w:rFonts w:ascii="仿宋" w:hAnsi="仿宋" w:eastAsia="仿宋" w:cs="仿宋"/>
          <w:spacing w:val="12"/>
          <w:sz w:val="24"/>
          <w:szCs w:val="24"/>
        </w:rPr>
        <w:t xml:space="preserve"> </w:t>
      </w:r>
      <w:r>
        <w:rPr>
          <w:rFonts w:ascii="仿宋" w:hAnsi="仿宋" w:eastAsia="仿宋" w:cs="仿宋"/>
          <w:spacing w:val="-9"/>
          <w:sz w:val="24"/>
          <w:szCs w:val="24"/>
        </w:rPr>
        <w:t>理期限从</w:t>
      </w:r>
      <w:r>
        <w:rPr>
          <w:rFonts w:ascii="仿宋" w:hAnsi="仿宋" w:eastAsia="仿宋" w:cs="仿宋"/>
          <w:spacing w:val="-9"/>
          <w:sz w:val="24"/>
          <w:szCs w:val="24"/>
          <w:u w:val="single" w:color="auto"/>
        </w:rPr>
        <w:t xml:space="preserve"> </w:t>
      </w:r>
      <w:r>
        <w:rPr>
          <w:rFonts w:hint="eastAsia" w:ascii="仿宋" w:hAnsi="仿宋" w:eastAsia="仿宋" w:cs="仿宋"/>
          <w:spacing w:val="-9"/>
          <w:sz w:val="24"/>
          <w:szCs w:val="24"/>
          <w:u w:val="single" w:color="auto"/>
          <w:lang w:val="en-US" w:eastAsia="zh-CN"/>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年</w:t>
      </w:r>
      <w:r>
        <w:rPr>
          <w:rFonts w:ascii="仿宋" w:hAnsi="仿宋" w:eastAsia="仿宋" w:cs="仿宋"/>
          <w:spacing w:val="16"/>
          <w:sz w:val="24"/>
          <w:szCs w:val="24"/>
          <w:u w:val="single" w:color="auto"/>
        </w:rPr>
        <w:t xml:space="preserve"> </w:t>
      </w:r>
      <w:r>
        <w:rPr>
          <w:rFonts w:hint="eastAsia" w:ascii="仿宋" w:hAnsi="仿宋" w:eastAsia="仿宋" w:cs="仿宋"/>
          <w:spacing w:val="16"/>
          <w:sz w:val="24"/>
          <w:szCs w:val="24"/>
          <w:u w:val="single" w:color="auto"/>
          <w:lang w:val="en-US" w:eastAsia="zh-CN"/>
        </w:rPr>
        <w:t xml:space="preserve"> </w:t>
      </w:r>
      <w:r>
        <w:rPr>
          <w:rFonts w:ascii="仿宋" w:hAnsi="仿宋" w:eastAsia="仿宋" w:cs="仿宋"/>
          <w:spacing w:val="27"/>
          <w:sz w:val="24"/>
          <w:szCs w:val="24"/>
          <w:u w:val="single" w:color="auto"/>
        </w:rPr>
        <w:t xml:space="preserve"> </w:t>
      </w:r>
      <w:r>
        <w:rPr>
          <w:rFonts w:ascii="仿宋" w:hAnsi="仿宋" w:eastAsia="仿宋" w:cs="仿宋"/>
          <w:spacing w:val="-9"/>
          <w:sz w:val="24"/>
          <w:szCs w:val="24"/>
        </w:rPr>
        <w:t>月</w:t>
      </w:r>
      <w:r>
        <w:rPr>
          <w:rFonts w:ascii="仿宋" w:hAnsi="仿宋" w:eastAsia="仿宋" w:cs="仿宋"/>
          <w:spacing w:val="10"/>
          <w:sz w:val="24"/>
          <w:szCs w:val="24"/>
          <w:u w:val="single" w:color="auto"/>
        </w:rPr>
        <w:t xml:space="preserve"> </w:t>
      </w:r>
      <w:r>
        <w:rPr>
          <w:rFonts w:hint="eastAsia" w:ascii="仿宋" w:hAnsi="仿宋" w:eastAsia="仿宋" w:cs="仿宋"/>
          <w:spacing w:val="10"/>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9"/>
          <w:sz w:val="24"/>
          <w:szCs w:val="24"/>
        </w:rPr>
        <w:t>日起至</w:t>
      </w:r>
      <w:r>
        <w:rPr>
          <w:rFonts w:ascii="仿宋" w:hAnsi="仿宋" w:eastAsia="仿宋" w:cs="仿宋"/>
          <w:spacing w:val="5"/>
          <w:sz w:val="24"/>
          <w:szCs w:val="24"/>
          <w:u w:val="single" w:color="auto"/>
        </w:rPr>
        <w:t xml:space="preserve">  </w:t>
      </w:r>
      <w:r>
        <w:rPr>
          <w:rFonts w:hint="eastAsia" w:ascii="仿宋" w:hAnsi="仿宋" w:eastAsia="仿宋" w:cs="仿宋"/>
          <w:spacing w:val="-9"/>
          <w:sz w:val="24"/>
          <w:szCs w:val="24"/>
          <w:u w:val="single" w:color="auto"/>
          <w:lang w:val="en-US" w:eastAsia="zh-CN"/>
        </w:rPr>
        <w:t xml:space="preserve"> </w:t>
      </w:r>
      <w:r>
        <w:rPr>
          <w:rFonts w:ascii="仿宋" w:hAnsi="仿宋" w:eastAsia="仿宋" w:cs="仿宋"/>
          <w:spacing w:val="22"/>
          <w:sz w:val="24"/>
          <w:szCs w:val="24"/>
          <w:u w:val="single" w:color="auto"/>
        </w:rPr>
        <w:t xml:space="preserve"> </w:t>
      </w:r>
      <w:r>
        <w:rPr>
          <w:rFonts w:ascii="仿宋" w:hAnsi="仿宋" w:eastAsia="仿宋" w:cs="仿宋"/>
          <w:spacing w:val="-9"/>
          <w:sz w:val="24"/>
          <w:szCs w:val="24"/>
        </w:rPr>
        <w:t>年</w:t>
      </w:r>
      <w:r>
        <w:rPr>
          <w:rFonts w:ascii="仿宋" w:hAnsi="仿宋" w:eastAsia="仿宋" w:cs="仿宋"/>
          <w:spacing w:val="13"/>
          <w:sz w:val="24"/>
          <w:szCs w:val="24"/>
          <w:u w:val="single" w:color="auto"/>
        </w:rPr>
        <w:t xml:space="preserve"> </w:t>
      </w:r>
      <w:r>
        <w:rPr>
          <w:rFonts w:hint="eastAsia" w:ascii="仿宋" w:hAnsi="仿宋" w:eastAsia="仿宋" w:cs="仿宋"/>
          <w:spacing w:val="13"/>
          <w:sz w:val="24"/>
          <w:szCs w:val="24"/>
          <w:u w:val="single" w:color="auto"/>
          <w:lang w:val="en-US" w:eastAsia="zh-CN"/>
        </w:rPr>
        <w:t xml:space="preserve"> </w:t>
      </w:r>
      <w:r>
        <w:rPr>
          <w:rFonts w:ascii="仿宋" w:hAnsi="仿宋" w:eastAsia="仿宋" w:cs="仿宋"/>
          <w:spacing w:val="27"/>
          <w:sz w:val="24"/>
          <w:szCs w:val="24"/>
          <w:u w:val="single" w:color="auto"/>
        </w:rPr>
        <w:t xml:space="preserve"> </w:t>
      </w:r>
      <w:r>
        <w:rPr>
          <w:rFonts w:ascii="仿宋" w:hAnsi="仿宋" w:eastAsia="仿宋" w:cs="仿宋"/>
          <w:spacing w:val="-9"/>
          <w:sz w:val="24"/>
          <w:szCs w:val="24"/>
        </w:rPr>
        <w:t>月</w:t>
      </w:r>
      <w:r>
        <w:rPr>
          <w:rFonts w:ascii="仿宋" w:hAnsi="仿宋" w:eastAsia="仿宋" w:cs="仿宋"/>
          <w:spacing w:val="10"/>
          <w:sz w:val="24"/>
          <w:szCs w:val="24"/>
          <w:u w:val="single" w:color="auto"/>
        </w:rPr>
        <w:t xml:space="preserve"> </w:t>
      </w:r>
      <w:r>
        <w:rPr>
          <w:rFonts w:hint="eastAsia" w:ascii="仿宋" w:hAnsi="仿宋" w:eastAsia="仿宋" w:cs="仿宋"/>
          <w:spacing w:val="10"/>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9"/>
          <w:sz w:val="24"/>
          <w:szCs w:val="24"/>
        </w:rPr>
        <w:t>日止。</w:t>
      </w:r>
    </w:p>
    <w:p>
      <w:pPr>
        <w:spacing w:before="39" w:line="402" w:lineRule="auto"/>
        <w:ind w:left="654" w:right="2288"/>
        <w:rPr>
          <w:rFonts w:ascii="仿宋" w:hAnsi="仿宋" w:eastAsia="仿宋" w:cs="仿宋"/>
          <w:sz w:val="24"/>
          <w:szCs w:val="24"/>
        </w:rPr>
      </w:pPr>
      <w:r>
        <w:rPr>
          <w:rFonts w:ascii="仿宋" w:hAnsi="仿宋" w:eastAsia="仿宋" w:cs="仿宋"/>
          <w:spacing w:val="-2"/>
          <w:sz w:val="24"/>
          <w:szCs w:val="24"/>
        </w:rPr>
        <w:t>被授权代表无转委托权，在得到授权后方可签署响应文</w:t>
      </w:r>
      <w:r>
        <w:rPr>
          <w:rFonts w:ascii="仿宋" w:hAnsi="仿宋" w:eastAsia="仿宋" w:cs="仿宋"/>
          <w:spacing w:val="-3"/>
          <w:sz w:val="24"/>
          <w:szCs w:val="24"/>
        </w:rPr>
        <w:t>件。</w:t>
      </w:r>
      <w:r>
        <w:rPr>
          <w:rFonts w:ascii="仿宋" w:hAnsi="仿宋" w:eastAsia="仿宋" w:cs="仿宋"/>
          <w:sz w:val="24"/>
          <w:szCs w:val="24"/>
        </w:rPr>
        <w:t xml:space="preserve"> </w:t>
      </w:r>
      <w:r>
        <w:rPr>
          <w:rFonts w:ascii="仿宋" w:hAnsi="仿宋" w:eastAsia="仿宋" w:cs="仿宋"/>
          <w:spacing w:val="-2"/>
          <w:sz w:val="24"/>
          <w:szCs w:val="24"/>
        </w:rPr>
        <w:t>授权单位（签章</w:t>
      </w:r>
      <w:r>
        <w:rPr>
          <w:rFonts w:ascii="仿宋" w:hAnsi="仿宋" w:eastAsia="仿宋" w:cs="仿宋"/>
          <w:spacing w:val="10"/>
          <w:sz w:val="24"/>
          <w:szCs w:val="24"/>
        </w:rPr>
        <w:t>）：</w:t>
      </w:r>
      <w:r>
        <w:rPr>
          <w:rFonts w:hint="eastAsia" w:ascii="仿宋" w:hAnsi="仿宋" w:eastAsia="仿宋" w:cs="仿宋"/>
          <w:spacing w:val="10"/>
          <w:sz w:val="24"/>
          <w:szCs w:val="24"/>
          <w:lang w:val="en-US" w:eastAsia="zh-CN"/>
        </w:rPr>
        <w:t>武汉市荣罡建筑装饰工程</w:t>
      </w:r>
      <w:r>
        <w:rPr>
          <w:rFonts w:ascii="仿宋" w:hAnsi="仿宋" w:eastAsia="仿宋" w:cs="仿宋"/>
          <w:spacing w:val="-2"/>
          <w:sz w:val="24"/>
          <w:szCs w:val="24"/>
        </w:rPr>
        <w:t>有限公司</w:t>
      </w:r>
    </w:p>
    <w:p>
      <w:pPr>
        <w:spacing w:line="371" w:lineRule="auto"/>
        <w:ind w:left="654" w:right="5430" w:firstLine="7"/>
        <w:rPr>
          <w:rFonts w:ascii="仿宋" w:hAnsi="仿宋" w:eastAsia="仿宋" w:cs="仿宋"/>
          <w:spacing w:val="1"/>
          <w:sz w:val="24"/>
          <w:szCs w:val="24"/>
        </w:rPr>
      </w:pPr>
      <w:r>
        <w:rPr>
          <w:rFonts w:ascii="仿宋" w:hAnsi="仿宋" w:eastAsia="仿宋" w:cs="仿宋"/>
          <w:spacing w:val="-3"/>
          <w:sz w:val="24"/>
          <w:szCs w:val="24"/>
        </w:rPr>
        <w:t>法定代表人（签字或盖章</w:t>
      </w:r>
      <w:r>
        <w:rPr>
          <w:rFonts w:ascii="仿宋" w:hAnsi="仿宋" w:eastAsia="仿宋" w:cs="仿宋"/>
          <w:spacing w:val="-26"/>
          <w:sz w:val="24"/>
          <w:szCs w:val="24"/>
        </w:rPr>
        <w:t>）：</w:t>
      </w:r>
      <w:r>
        <w:rPr>
          <w:rFonts w:ascii="仿宋" w:hAnsi="仿宋" w:eastAsia="仿宋" w:cs="仿宋"/>
          <w:spacing w:val="1"/>
          <w:sz w:val="24"/>
          <w:szCs w:val="24"/>
        </w:rPr>
        <w:t xml:space="preserve"> </w:t>
      </w:r>
    </w:p>
    <w:p>
      <w:pPr>
        <w:spacing w:line="371" w:lineRule="auto"/>
        <w:ind w:left="654" w:right="5430" w:firstLine="7"/>
        <w:rPr>
          <w:rFonts w:ascii="仿宋" w:hAnsi="仿宋" w:eastAsia="仿宋" w:cs="仿宋"/>
          <w:sz w:val="24"/>
          <w:szCs w:val="24"/>
        </w:rPr>
      </w:pPr>
      <w:r>
        <w:rPr>
          <w:rFonts w:ascii="仿宋" w:hAnsi="仿宋" w:eastAsia="仿宋" w:cs="仿宋"/>
          <w:spacing w:val="-2"/>
          <w:sz w:val="24"/>
          <w:szCs w:val="24"/>
        </w:rPr>
        <w:t>授权代表人（签字</w:t>
      </w:r>
      <w:r>
        <w:rPr>
          <w:rFonts w:ascii="仿宋" w:hAnsi="仿宋" w:eastAsia="仿宋" w:cs="仿宋"/>
          <w:sz w:val="24"/>
          <w:szCs w:val="24"/>
        </w:rPr>
        <w:t>）：</w:t>
      </w:r>
    </w:p>
    <w:p>
      <w:pPr>
        <w:spacing w:before="36" w:line="220" w:lineRule="auto"/>
        <w:ind w:left="653"/>
        <w:rPr>
          <w:rFonts w:ascii="仿宋" w:hAnsi="仿宋" w:eastAsia="仿宋" w:cs="仿宋"/>
          <w:sz w:val="24"/>
          <w:szCs w:val="24"/>
        </w:rPr>
      </w:pPr>
      <w:r>
        <w:rPr>
          <w:rFonts w:ascii="仿宋" w:hAnsi="仿宋" w:eastAsia="仿宋" w:cs="仿宋"/>
          <w:spacing w:val="-8"/>
          <w:sz w:val="24"/>
          <w:szCs w:val="24"/>
        </w:rPr>
        <w:t>职务：</w:t>
      </w:r>
      <w:r>
        <w:rPr>
          <w:rFonts w:ascii="仿宋" w:hAnsi="仿宋" w:eastAsia="仿宋" w:cs="仿宋"/>
          <w:spacing w:val="28"/>
          <w:sz w:val="24"/>
          <w:szCs w:val="24"/>
          <w:u w:val="single" w:color="auto"/>
        </w:rPr>
        <w:t xml:space="preserve"> </w:t>
      </w:r>
      <w:r>
        <w:rPr>
          <w:rFonts w:hint="eastAsia" w:ascii="仿宋" w:hAnsi="仿宋" w:eastAsia="仿宋" w:cs="仿宋"/>
          <w:spacing w:val="28"/>
          <w:sz w:val="24"/>
          <w:szCs w:val="24"/>
          <w:u w:val="single" w:color="auto"/>
          <w:lang w:val="en-US" w:eastAsia="zh-CN"/>
        </w:rPr>
        <w:t xml:space="preserve">   </w:t>
      </w:r>
      <w:r>
        <w:rPr>
          <w:rFonts w:ascii="仿宋" w:hAnsi="仿宋" w:eastAsia="仿宋" w:cs="仿宋"/>
          <w:spacing w:val="-8"/>
          <w:sz w:val="24"/>
          <w:szCs w:val="24"/>
          <w:u w:val="single" w:color="auto"/>
        </w:rPr>
        <w:t xml:space="preserve"> </w:t>
      </w:r>
      <w:r>
        <w:rPr>
          <w:rFonts w:ascii="仿宋" w:hAnsi="仿宋" w:eastAsia="仿宋" w:cs="仿宋"/>
          <w:spacing w:val="6"/>
          <w:sz w:val="24"/>
          <w:szCs w:val="24"/>
        </w:rPr>
        <w:t xml:space="preserve">   </w:t>
      </w:r>
      <w:r>
        <w:rPr>
          <w:rFonts w:ascii="仿宋" w:hAnsi="仿宋" w:eastAsia="仿宋" w:cs="仿宋"/>
          <w:spacing w:val="-8"/>
          <w:sz w:val="24"/>
          <w:szCs w:val="24"/>
        </w:rPr>
        <w:t>性别：</w:t>
      </w:r>
      <w:r>
        <w:rPr>
          <w:rFonts w:ascii="仿宋" w:hAnsi="仿宋" w:eastAsia="仿宋" w:cs="仿宋"/>
          <w:spacing w:val="12"/>
          <w:sz w:val="24"/>
          <w:szCs w:val="24"/>
          <w:u w:val="single" w:color="auto"/>
        </w:rPr>
        <w:t xml:space="preserve">  </w:t>
      </w:r>
      <w:r>
        <w:rPr>
          <w:rFonts w:hint="eastAsia" w:ascii="仿宋" w:hAnsi="仿宋" w:eastAsia="仿宋" w:cs="仿宋"/>
          <w:spacing w:val="-8"/>
          <w:sz w:val="24"/>
          <w:szCs w:val="24"/>
          <w:u w:val="single" w:color="auto"/>
          <w:lang w:val="en-US" w:eastAsia="zh-CN"/>
        </w:rPr>
        <w:t xml:space="preserve">  </w:t>
      </w:r>
      <w:r>
        <w:rPr>
          <w:rFonts w:ascii="仿宋" w:hAnsi="仿宋" w:eastAsia="仿宋" w:cs="仿宋"/>
          <w:sz w:val="24"/>
          <w:szCs w:val="24"/>
          <w:u w:val="single" w:color="auto"/>
        </w:rPr>
        <w:t xml:space="preserve">  </w:t>
      </w:r>
    </w:p>
    <w:p>
      <w:pPr>
        <w:spacing w:before="213" w:line="371" w:lineRule="auto"/>
        <w:ind w:left="659" w:right="4292" w:hanging="5"/>
        <w:rPr>
          <w:rFonts w:ascii="仿宋" w:hAnsi="仿宋" w:eastAsia="仿宋" w:cs="仿宋"/>
          <w:spacing w:val="-5"/>
          <w:sz w:val="24"/>
          <w:szCs w:val="24"/>
        </w:rPr>
      </w:pPr>
      <w:r>
        <w:rPr>
          <w:rFonts w:ascii="仿宋" w:hAnsi="仿宋" w:eastAsia="仿宋" w:cs="仿宋"/>
          <w:spacing w:val="-1"/>
          <w:sz w:val="24"/>
          <w:szCs w:val="24"/>
        </w:rPr>
        <w:t>身份证号码：</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val="en-US" w:eastAsia="zh-CN"/>
        </w:rPr>
        <w:t xml:space="preserve">                   </w:t>
      </w:r>
      <w:r>
        <w:rPr>
          <w:rFonts w:ascii="仿宋" w:hAnsi="仿宋" w:eastAsia="仿宋" w:cs="仿宋"/>
          <w:spacing w:val="-1"/>
          <w:sz w:val="24"/>
          <w:szCs w:val="24"/>
          <w:u w:val="single" w:color="auto"/>
        </w:rPr>
        <w:t xml:space="preserve">  </w:t>
      </w:r>
      <w:r>
        <w:rPr>
          <w:rFonts w:ascii="仿宋" w:hAnsi="仿宋" w:eastAsia="仿宋" w:cs="仿宋"/>
          <w:spacing w:val="11"/>
          <w:sz w:val="24"/>
          <w:szCs w:val="24"/>
        </w:rPr>
        <w:t xml:space="preserve"> </w:t>
      </w:r>
      <w:r>
        <w:rPr>
          <w:rFonts w:ascii="仿宋" w:hAnsi="仿宋" w:eastAsia="仿宋" w:cs="仿宋"/>
          <w:spacing w:val="-5"/>
          <w:sz w:val="24"/>
          <w:szCs w:val="24"/>
        </w:rPr>
        <w:t>签发日期：</w:t>
      </w:r>
      <w:r>
        <w:rPr>
          <w:rFonts w:hint="eastAsia" w:ascii="仿宋" w:hAnsi="仿宋" w:eastAsia="仿宋" w:cs="仿宋"/>
          <w:spacing w:val="-5"/>
          <w:sz w:val="24"/>
          <w:szCs w:val="24"/>
          <w:lang w:val="en-US" w:eastAsia="zh-CN"/>
        </w:rPr>
        <w:t xml:space="preserve">    </w:t>
      </w:r>
      <w:r>
        <w:rPr>
          <w:rFonts w:ascii="仿宋" w:hAnsi="仿宋" w:eastAsia="仿宋" w:cs="仿宋"/>
          <w:spacing w:val="-36"/>
          <w:sz w:val="24"/>
          <w:szCs w:val="24"/>
        </w:rPr>
        <w:t xml:space="preserve"> </w:t>
      </w:r>
      <w:r>
        <w:rPr>
          <w:rFonts w:ascii="仿宋" w:hAnsi="仿宋" w:eastAsia="仿宋" w:cs="仿宋"/>
          <w:spacing w:val="-5"/>
          <w:sz w:val="24"/>
          <w:szCs w:val="24"/>
        </w:rPr>
        <w:t xml:space="preserve">年 </w:t>
      </w:r>
      <w:r>
        <w:rPr>
          <w:rFonts w:hint="eastAsia" w:ascii="仿宋" w:hAnsi="仿宋" w:eastAsia="仿宋" w:cs="仿宋"/>
          <w:spacing w:val="-5"/>
          <w:sz w:val="24"/>
          <w:szCs w:val="24"/>
          <w:lang w:val="en-US" w:eastAsia="zh-CN"/>
        </w:rPr>
        <w:t xml:space="preserve">    </w:t>
      </w:r>
      <w:r>
        <w:rPr>
          <w:rFonts w:ascii="仿宋" w:hAnsi="仿宋" w:eastAsia="仿宋" w:cs="仿宋"/>
          <w:spacing w:val="28"/>
          <w:sz w:val="24"/>
          <w:szCs w:val="24"/>
        </w:rPr>
        <w:t xml:space="preserve"> </w:t>
      </w:r>
      <w:r>
        <w:rPr>
          <w:rFonts w:ascii="仿宋" w:hAnsi="仿宋" w:eastAsia="仿宋" w:cs="仿宋"/>
          <w:spacing w:val="-5"/>
          <w:sz w:val="24"/>
          <w:szCs w:val="24"/>
        </w:rPr>
        <w:t>月</w:t>
      </w:r>
      <w:r>
        <w:rPr>
          <w:rFonts w:hint="eastAsia" w:ascii="仿宋" w:hAnsi="仿宋" w:eastAsia="仿宋" w:cs="仿宋"/>
          <w:spacing w:val="-50"/>
          <w:sz w:val="24"/>
          <w:szCs w:val="24"/>
          <w:lang w:val="en-US" w:eastAsia="zh-CN"/>
        </w:rPr>
        <w:t xml:space="preserve">    </w:t>
      </w:r>
      <w:r>
        <w:rPr>
          <w:rFonts w:ascii="仿宋" w:hAnsi="仿宋" w:eastAsia="仿宋" w:cs="仿宋"/>
          <w:spacing w:val="66"/>
          <w:sz w:val="24"/>
          <w:szCs w:val="24"/>
        </w:rPr>
        <w:t xml:space="preserve"> </w:t>
      </w:r>
      <w:r>
        <w:rPr>
          <w:rFonts w:ascii="仿宋" w:hAnsi="仿宋" w:eastAsia="仿宋" w:cs="仿宋"/>
          <w:spacing w:val="-5"/>
          <w:sz w:val="24"/>
          <w:szCs w:val="24"/>
        </w:rPr>
        <w:t>日</w:t>
      </w:r>
    </w:p>
    <w:tbl>
      <w:tblPr>
        <w:tblStyle w:val="11"/>
        <w:tblpPr w:leftFromText="180" w:rightFromText="180" w:vertAnchor="text" w:horzAnchor="page" w:tblpX="1575" w:tblpY="9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9347" w:type="dxa"/>
          </w:tcPr>
          <w:p>
            <w:pPr>
              <w:pStyle w:val="14"/>
              <w:widowControl w:val="0"/>
              <w:spacing w:before="200" w:line="222" w:lineRule="auto"/>
              <w:ind w:left="123"/>
              <w:jc w:val="center"/>
            </w:pPr>
            <w:r>
              <w:rPr>
                <w:spacing w:val="-2"/>
              </w:rPr>
              <w:t>粘贴被授权人身份证（复印件）</w:t>
            </w:r>
          </w:p>
          <w:p>
            <w:pPr>
              <w:widowControl w:val="0"/>
              <w:rPr>
                <w:rFonts w:hint="eastAsia" w:eastAsia="宋体"/>
                <w:lang w:eastAsia="zh-CN"/>
              </w:rPr>
            </w:pPr>
          </w:p>
          <w:p>
            <w:pPr>
              <w:widowControl w:val="0"/>
              <w:rPr>
                <w:rFonts w:hint="eastAsia" w:eastAsia="宋体"/>
                <w:lang w:eastAsia="zh-CN"/>
              </w:rPr>
            </w:pPr>
          </w:p>
          <w:p>
            <w:pPr>
              <w:widowControl w:val="0"/>
              <w:rPr>
                <w:rFonts w:hint="eastAsia" w:eastAsia="宋体"/>
                <w:lang w:val="en-US" w:eastAsia="zh-CN"/>
              </w:rPr>
            </w:pPr>
            <w:r>
              <w:rPr>
                <w:rFonts w:hint="eastAsia" w:eastAsia="宋体"/>
                <w:lang w:val="en-US" w:eastAsia="zh-CN"/>
              </w:rPr>
              <w:t xml:space="preserve">    </w:t>
            </w:r>
          </w:p>
          <w:p>
            <w:pPr>
              <w:widowControl w:val="0"/>
              <w:rPr>
                <w:vertAlign w:val="baseline"/>
              </w:rPr>
            </w:pPr>
          </w:p>
        </w:tc>
      </w:tr>
    </w:tbl>
    <w:p>
      <w:pPr>
        <w:pStyle w:val="5"/>
      </w:pPr>
    </w:p>
    <w:p>
      <w:pPr>
        <w:sectPr>
          <w:footerReference r:id="rId7" w:type="default"/>
          <w:pgSz w:w="11906" w:h="16839"/>
          <w:pgMar w:top="1431" w:right="1357" w:bottom="1156" w:left="1418" w:header="0" w:footer="994" w:gutter="0"/>
          <w:pgNumType w:fmt="decimal"/>
          <w:cols w:space="720" w:num="1"/>
        </w:sectPr>
      </w:pPr>
    </w:p>
    <w:p>
      <w:pPr>
        <w:spacing w:before="98" w:line="226" w:lineRule="auto"/>
        <w:ind w:left="40"/>
        <w:jc w:val="center"/>
        <w:outlineLvl w:val="0"/>
        <w:rPr>
          <w:rFonts w:hint="eastAsia" w:ascii="仿宋" w:hAnsi="仿宋" w:eastAsia="仿宋" w:cs="仿宋"/>
          <w:b/>
          <w:bCs/>
          <w:sz w:val="32"/>
          <w:szCs w:val="32"/>
          <w:lang w:val="en-US" w:eastAsia="zh-CN"/>
        </w:rPr>
      </w:pPr>
      <w:bookmarkStart w:id="5" w:name="_Toc6243"/>
      <w:r>
        <w:rPr>
          <w:rFonts w:hint="eastAsia" w:ascii="仿宋" w:hAnsi="仿宋" w:eastAsia="仿宋" w:cs="仿宋"/>
          <w:b/>
          <w:bCs/>
          <w:sz w:val="32"/>
          <w:szCs w:val="32"/>
          <w:lang w:val="en-US" w:eastAsia="zh-CN"/>
        </w:rPr>
        <w:t>营业执照</w:t>
      </w:r>
    </w:p>
    <w:bookmarkEnd w:id="5"/>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9"/>
        <w:rPr>
          <w:rFonts w:hint="eastAsia" w:ascii="仿宋" w:hAnsi="仿宋" w:eastAsia="仿宋" w:cs="仿宋"/>
          <w:sz w:val="32"/>
          <w:szCs w:val="32"/>
          <w:lang w:val="en-US" w:eastAsia="zh-CN"/>
        </w:rPr>
      </w:pPr>
    </w:p>
    <w:p>
      <w:pPr>
        <w:spacing w:before="98" w:line="226" w:lineRule="auto"/>
        <w:ind w:left="40"/>
        <w:jc w:val="center"/>
        <w:outlineLvl w:val="0"/>
        <w:rPr>
          <w:rFonts w:hint="eastAsia" w:ascii="仿宋" w:hAnsi="仿宋" w:eastAsia="仿宋" w:cs="仿宋"/>
          <w:b/>
          <w:bCs/>
          <w:sz w:val="32"/>
          <w:szCs w:val="32"/>
          <w:lang w:val="en-US" w:eastAsia="zh-CN"/>
        </w:rPr>
      </w:pPr>
      <w:bookmarkStart w:id="6" w:name="_Toc14025"/>
      <w:r>
        <w:rPr>
          <w:rFonts w:hint="eastAsia" w:ascii="仿宋" w:hAnsi="仿宋" w:eastAsia="仿宋" w:cs="仿宋"/>
          <w:b/>
          <w:bCs/>
          <w:sz w:val="32"/>
          <w:szCs w:val="32"/>
          <w:lang w:val="en-US" w:eastAsia="zh-CN"/>
        </w:rPr>
        <w:t>资质证书</w:t>
      </w:r>
      <w:bookmarkEnd w:id="6"/>
    </w:p>
    <w:p>
      <w:pPr>
        <w:spacing w:before="98" w:line="226" w:lineRule="auto"/>
        <w:ind w:left="40"/>
        <w:jc w:val="center"/>
        <w:rPr>
          <w:rFonts w:hint="eastAsia" w:ascii="仿宋" w:hAnsi="仿宋" w:eastAsia="仿宋" w:cs="仿宋"/>
          <w:b/>
          <w:bCs/>
          <w:sz w:val="32"/>
          <w:szCs w:val="32"/>
          <w:lang w:val="en-US" w:eastAsia="zh-CN"/>
        </w:rPr>
      </w:pPr>
    </w:p>
    <w:p>
      <w:pPr>
        <w:spacing w:before="98" w:line="226" w:lineRule="auto"/>
        <w:ind w:left="40"/>
        <w:jc w:val="center"/>
        <w:rPr>
          <w:rFonts w:hint="eastAsia" w:ascii="仿宋" w:hAnsi="仿宋" w:eastAsia="仿宋" w:cs="仿宋"/>
          <w:sz w:val="32"/>
          <w:szCs w:val="32"/>
          <w:lang w:eastAsia="zh-CN"/>
        </w:rPr>
      </w:pPr>
    </w:p>
    <w:p>
      <w:pPr>
        <w:spacing w:before="98" w:line="226" w:lineRule="auto"/>
        <w:ind w:left="40"/>
        <w:jc w:val="center"/>
        <w:outlineLvl w:val="9"/>
        <w:rPr>
          <w:rFonts w:hint="eastAsia" w:ascii="仿宋" w:hAnsi="仿宋" w:eastAsia="仿宋" w:cs="仿宋"/>
          <w:b/>
          <w:bCs/>
          <w:sz w:val="32"/>
          <w:szCs w:val="32"/>
          <w:lang w:val="en-US" w:eastAsia="zh-CN"/>
        </w:rPr>
      </w:pPr>
      <w:bookmarkStart w:id="7" w:name="_Toc25030"/>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p>
      <w:pPr>
        <w:spacing w:before="98" w:line="226" w:lineRule="auto"/>
        <w:ind w:left="40"/>
        <w:jc w:val="center"/>
        <w:outlineLvl w:val="9"/>
        <w:rPr>
          <w:rFonts w:hint="eastAsia" w:ascii="仿宋" w:hAnsi="仿宋" w:eastAsia="仿宋" w:cs="仿宋"/>
          <w:b/>
          <w:bCs/>
          <w:sz w:val="32"/>
          <w:szCs w:val="32"/>
          <w:lang w:val="en-US" w:eastAsia="zh-CN"/>
        </w:rPr>
      </w:pPr>
    </w:p>
    <w:bookmarkEnd w:id="7"/>
    <w:p>
      <w:pPr>
        <w:spacing w:before="98" w:line="226" w:lineRule="auto"/>
        <w:ind w:left="40"/>
        <w:outlineLvl w:val="0"/>
        <w:rPr>
          <w:rFonts w:hint="eastAsia" w:ascii="仿宋" w:hAnsi="仿宋" w:eastAsia="仿宋" w:cs="仿宋"/>
          <w:sz w:val="32"/>
          <w:szCs w:val="32"/>
        </w:rPr>
      </w:pPr>
      <w:bookmarkStart w:id="8" w:name="_Toc23726"/>
      <w:r>
        <w:rPr>
          <w:rFonts w:hint="eastAsia" w:ascii="仿宋" w:hAnsi="仿宋" w:eastAsia="仿宋" w:cs="仿宋"/>
          <w:b/>
          <w:bCs/>
          <w:spacing w:val="5"/>
          <w:sz w:val="32"/>
          <w:szCs w:val="32"/>
        </w:rPr>
        <w:t>未被列入“信用中国</w:t>
      </w:r>
      <w:r>
        <w:rPr>
          <w:rFonts w:hint="eastAsia" w:ascii="仿宋" w:hAnsi="仿宋" w:eastAsia="仿宋" w:cs="仿宋"/>
          <w:spacing w:val="-96"/>
          <w:sz w:val="32"/>
          <w:szCs w:val="32"/>
        </w:rPr>
        <w:t xml:space="preserve"> </w:t>
      </w:r>
      <w:r>
        <w:rPr>
          <w:rFonts w:hint="eastAsia" w:ascii="仿宋" w:hAnsi="仿宋" w:eastAsia="仿宋" w:cs="仿宋"/>
          <w:b/>
          <w:bCs/>
          <w:spacing w:val="5"/>
          <w:sz w:val="32"/>
          <w:szCs w:val="32"/>
        </w:rPr>
        <w:t>”网站失信被执行人、重大税收违法案件当</w:t>
      </w:r>
      <w:bookmarkEnd w:id="8"/>
      <w:bookmarkStart w:id="9" w:name="_Toc3343"/>
      <w:r>
        <w:rPr>
          <w:rFonts w:hint="eastAsia" w:ascii="仿宋" w:hAnsi="仿宋" w:eastAsia="仿宋" w:cs="仿宋"/>
          <w:b/>
          <w:bCs/>
          <w:spacing w:val="5"/>
          <w:sz w:val="32"/>
          <w:szCs w:val="32"/>
        </w:rPr>
        <w:t>事人名单、政府采购严重违法失信行为记录名单的</w:t>
      </w:r>
      <w:r>
        <w:rPr>
          <w:rFonts w:hint="eastAsia" w:ascii="仿宋" w:hAnsi="仿宋" w:eastAsia="仿宋" w:cs="仿宋"/>
          <w:b/>
          <w:bCs/>
          <w:spacing w:val="4"/>
          <w:sz w:val="32"/>
          <w:szCs w:val="32"/>
        </w:rPr>
        <w:t>声明函、</w:t>
      </w:r>
      <w:r>
        <w:rPr>
          <w:rFonts w:hint="eastAsia" w:ascii="仿宋" w:hAnsi="仿宋" w:eastAsia="仿宋" w:cs="仿宋"/>
          <w:spacing w:val="-90"/>
          <w:sz w:val="32"/>
          <w:szCs w:val="32"/>
        </w:rPr>
        <w:t xml:space="preserve"> </w:t>
      </w:r>
      <w:r>
        <w:rPr>
          <w:rFonts w:hint="eastAsia" w:ascii="仿宋" w:hAnsi="仿宋" w:eastAsia="仿宋" w:cs="仿宋"/>
          <w:b/>
          <w:bCs/>
          <w:spacing w:val="4"/>
          <w:sz w:val="32"/>
          <w:szCs w:val="32"/>
        </w:rPr>
        <w:t>网页</w:t>
      </w:r>
      <w:bookmarkEnd w:id="9"/>
    </w:p>
    <w:p>
      <w:pPr>
        <w:spacing w:before="100" w:line="227" w:lineRule="auto"/>
        <w:ind w:left="4056"/>
        <w:outlineLvl w:val="0"/>
        <w:rPr>
          <w:rFonts w:hint="eastAsia" w:ascii="仿宋" w:hAnsi="仿宋" w:eastAsia="仿宋" w:cs="仿宋"/>
          <w:b/>
          <w:bCs/>
          <w:spacing w:val="-1"/>
          <w:sz w:val="32"/>
          <w:szCs w:val="32"/>
        </w:rPr>
      </w:pPr>
      <w:bookmarkStart w:id="10" w:name="_Toc6804"/>
      <w:r>
        <w:rPr>
          <w:rFonts w:hint="eastAsia" w:ascii="仿宋" w:hAnsi="仿宋" w:eastAsia="仿宋" w:cs="仿宋"/>
          <w:b/>
          <w:bCs/>
          <w:spacing w:val="-1"/>
          <w:sz w:val="32"/>
          <w:szCs w:val="32"/>
        </w:rPr>
        <w:t>打印件</w:t>
      </w:r>
      <w:bookmarkEnd w:id="10"/>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ind w:left="4056"/>
        <w:outlineLvl w:val="0"/>
        <w:rPr>
          <w:rFonts w:hint="eastAsia" w:ascii="仿宋" w:hAnsi="仿宋" w:eastAsia="仿宋" w:cs="仿宋"/>
          <w:b/>
          <w:bCs/>
          <w:spacing w:val="-1"/>
          <w:sz w:val="32"/>
          <w:szCs w:val="32"/>
        </w:rPr>
      </w:pPr>
    </w:p>
    <w:p>
      <w:pPr>
        <w:spacing w:before="100" w:line="227" w:lineRule="auto"/>
        <w:jc w:val="center"/>
        <w:outlineLvl w:val="0"/>
        <w:rPr>
          <w:rFonts w:hint="eastAsia" w:ascii="仿宋" w:hAnsi="仿宋" w:eastAsia="仿宋" w:cs="仿宋"/>
          <w:b/>
          <w:bCs/>
          <w:spacing w:val="-1"/>
          <w:sz w:val="32"/>
          <w:szCs w:val="32"/>
          <w:lang w:val="en-US" w:eastAsia="zh-CN"/>
        </w:rPr>
      </w:pPr>
      <w:r>
        <w:rPr>
          <w:rFonts w:hint="eastAsia" w:ascii="仿宋" w:hAnsi="仿宋" w:eastAsia="仿宋" w:cs="仿宋"/>
          <w:b/>
          <w:bCs/>
          <w:i w:val="0"/>
          <w:iCs w:val="0"/>
          <w:color w:val="000000"/>
          <w:kern w:val="0"/>
          <w:sz w:val="32"/>
          <w:szCs w:val="32"/>
          <w:u w:val="none"/>
          <w:lang w:val="en-US" w:eastAsia="zh-CN" w:bidi="ar"/>
        </w:rPr>
        <w:t>具备履行合同所必需的设备和专业技术能力的证明材料及书面承诺书</w:t>
      </w: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r>
        <w:rPr>
          <w:rFonts w:hint="eastAsia" w:ascii="仿宋" w:hAnsi="仿宋" w:eastAsia="仿宋" w:cs="仿宋"/>
          <w:b/>
          <w:bCs/>
          <w:i w:val="0"/>
          <w:iCs w:val="0"/>
          <w:color w:val="000000"/>
          <w:kern w:val="0"/>
          <w:sz w:val="32"/>
          <w:szCs w:val="32"/>
          <w:u w:val="none"/>
          <w:lang w:val="en-US" w:eastAsia="zh-CN" w:bidi="ar"/>
        </w:rPr>
        <w:t>参加政府采购活动前3年内在经营活动中没有重大违法记录的书面声明</w:t>
      </w: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p>
    <w:p>
      <w:pPr>
        <w:spacing w:before="100" w:line="227" w:lineRule="auto"/>
        <w:jc w:val="center"/>
        <w:outlineLvl w:val="0"/>
        <w:rPr>
          <w:rFonts w:hint="eastAsia" w:ascii="仿宋" w:hAnsi="仿宋" w:eastAsia="仿宋" w:cs="仿宋"/>
          <w:b/>
          <w:bCs/>
          <w:spacing w:val="-1"/>
          <w:sz w:val="32"/>
          <w:szCs w:val="32"/>
          <w:lang w:val="en-US" w:eastAsia="zh-CN"/>
        </w:rPr>
      </w:pPr>
      <w:bookmarkStart w:id="11" w:name="_GoBack"/>
      <w:bookmarkEnd w:id="11"/>
      <w:r>
        <w:rPr>
          <w:rFonts w:hint="eastAsia" w:ascii="仿宋" w:hAnsi="仿宋" w:eastAsia="仿宋" w:cs="仿宋"/>
          <w:b/>
          <w:bCs/>
          <w:spacing w:val="-1"/>
          <w:sz w:val="32"/>
          <w:szCs w:val="32"/>
          <w:lang w:val="en-US" w:eastAsia="zh-CN"/>
        </w:rPr>
        <w:t>布料检测报告</w:t>
      </w:r>
    </w:p>
    <w:p>
      <w:pPr>
        <w:spacing w:before="100" w:line="227" w:lineRule="auto"/>
        <w:ind w:left="4056"/>
        <w:outlineLvl w:val="0"/>
        <w:rPr>
          <w:rFonts w:ascii="仿宋" w:hAnsi="仿宋" w:eastAsia="仿宋" w:cs="仿宋"/>
          <w:b/>
          <w:bCs/>
          <w:spacing w:val="-1"/>
          <w:sz w:val="31"/>
          <w:szCs w:val="31"/>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mExYjY2YzU1YTBmYzM1ZjRjYTE5YjZlMmFhNTUifQ=="/>
  </w:docVars>
  <w:rsids>
    <w:rsidRoot w:val="32582684"/>
    <w:rsid w:val="06A6007F"/>
    <w:rsid w:val="0B7259DE"/>
    <w:rsid w:val="0C5A4D92"/>
    <w:rsid w:val="0CD8398F"/>
    <w:rsid w:val="156C33D3"/>
    <w:rsid w:val="16D60FD7"/>
    <w:rsid w:val="195D67D0"/>
    <w:rsid w:val="1DB03EC4"/>
    <w:rsid w:val="1E6B1603"/>
    <w:rsid w:val="3126266B"/>
    <w:rsid w:val="32582684"/>
    <w:rsid w:val="40990A58"/>
    <w:rsid w:val="42997E42"/>
    <w:rsid w:val="43745937"/>
    <w:rsid w:val="48B17F40"/>
    <w:rsid w:val="4B250985"/>
    <w:rsid w:val="4CCD41E3"/>
    <w:rsid w:val="53415BA4"/>
    <w:rsid w:val="5D9C375A"/>
    <w:rsid w:val="648C220A"/>
    <w:rsid w:val="66932B40"/>
    <w:rsid w:val="7033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5"/>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6"/>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TOC1"/>
    <w:basedOn w:val="1"/>
    <w:next w:val="1"/>
    <w:autoRedefine/>
    <w:qFormat/>
    <w:uiPriority w:val="0"/>
    <w:pPr>
      <w:jc w:val="both"/>
      <w:textAlignment w:val="baseline"/>
    </w:p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仿宋" w:hAnsi="仿宋" w:eastAsia="仿宋" w:cs="仿宋"/>
      <w:sz w:val="24"/>
      <w:szCs w:val="24"/>
      <w:lang w:val="en-US" w:eastAsia="en-US" w:bidi="ar-SA"/>
    </w:rPr>
  </w:style>
  <w:style w:type="character" w:customStyle="1" w:styleId="15">
    <w:name w:val="标题 1 Char"/>
    <w:link w:val="3"/>
    <w:autoRedefine/>
    <w:qFormat/>
    <w:uiPriority w:val="0"/>
    <w:rPr>
      <w:b/>
      <w:kern w:val="44"/>
      <w:sz w:val="44"/>
    </w:rPr>
  </w:style>
  <w:style w:type="character" w:customStyle="1" w:styleId="16">
    <w:name w:val="标题 2 Char"/>
    <w:link w:val="4"/>
    <w:autoRedefine/>
    <w:qFormat/>
    <w:uiPriority w:val="0"/>
    <w:rPr>
      <w:rFonts w:ascii="Arial" w:hAnsi="Arial" w:eastAsia="黑体"/>
      <w:b/>
      <w:sz w:val="32"/>
    </w:r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2024-04-23T10:03:00Z</dcterms:created>
  <dc:creator>ddd</dc:creator>
  <cp:lastModifiedBy>WPS_1671087848</cp:lastModifiedBy>
  <cp:lastPrinted>2024-04-25T02:41:00Z</cp:lastPrinted>
  <dcterms:modified xsi:type="dcterms:W3CDTF">2024-11-07T01:58:18Z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A92F7818AFC44E6DBE369BCBFF6F415C_13</vt:lpwstr>
  </property>
</Properties>
</file>